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0DC6" w14:textId="77777777" w:rsidR="00B62272" w:rsidRPr="00F55752" w:rsidRDefault="00F55752" w:rsidP="00F557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2272" w:rsidRPr="00F557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14:paraId="7DFF5146" w14:textId="77777777" w:rsidR="00B62272" w:rsidRPr="00F55752" w:rsidRDefault="00F428CE" w:rsidP="00F55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Муниципальное </w:t>
      </w:r>
      <w:r w:rsidR="00B62272" w:rsidRPr="00F55752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дошкольное</w:t>
      </w:r>
      <w:proofErr w:type="gramEnd"/>
      <w:r w:rsidR="00B62272" w:rsidRPr="00F55752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образовательное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бюджетное</w:t>
      </w:r>
      <w:r w:rsidR="00B62272" w:rsidRPr="00F55752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учреждение</w:t>
      </w:r>
    </w:p>
    <w:p w14:paraId="46DDDD4B" w14:textId="46F3BC09" w:rsidR="00B62272" w:rsidRPr="00F55752" w:rsidRDefault="00F428CE" w:rsidP="00F557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детский сад № 74 муниципального образования городской округ город-курорт Сочи Краснодарского края</w:t>
      </w:r>
      <w:r w:rsidR="00B62272" w:rsidRPr="00F55752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</w:p>
    <w:p w14:paraId="487F719E" w14:textId="77777777" w:rsidR="00B62272" w:rsidRPr="00F428CE" w:rsidRDefault="00B62272" w:rsidP="00F428C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7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________________________________________________________________</w:t>
      </w:r>
      <w:r w:rsidR="00F428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14:paraId="5C369F66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68E0690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19E9B7B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CBF7701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845397C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2BAFA01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A15B56E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DDE1839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C5425B1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336A8C2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2F4C975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3E16312" w14:textId="77777777" w:rsidR="00D75F0D" w:rsidRDefault="00B62272" w:rsidP="00F55752">
      <w:pPr>
        <w:pStyle w:val="a4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F55752">
        <w:rPr>
          <w:rFonts w:ascii="Times New Roman" w:hAnsi="Times New Roman"/>
          <w:sz w:val="32"/>
          <w:szCs w:val="32"/>
        </w:rPr>
        <w:t xml:space="preserve">Методическая разработка образовательной деятельности </w:t>
      </w:r>
    </w:p>
    <w:p w14:paraId="28A29404" w14:textId="77777777" w:rsidR="00D75F0D" w:rsidRDefault="00B62272" w:rsidP="00F55752">
      <w:pPr>
        <w:pStyle w:val="a4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F55752">
        <w:rPr>
          <w:rFonts w:ascii="Times New Roman" w:hAnsi="Times New Roman"/>
          <w:sz w:val="32"/>
          <w:szCs w:val="32"/>
        </w:rPr>
        <w:t>с</w:t>
      </w:r>
      <w:r w:rsidR="00F55752" w:rsidRPr="00F55752">
        <w:rPr>
          <w:rFonts w:ascii="Times New Roman" w:hAnsi="Times New Roman"/>
          <w:sz w:val="32"/>
          <w:szCs w:val="32"/>
        </w:rPr>
        <w:t xml:space="preserve"> детьм</w:t>
      </w:r>
      <w:r w:rsidR="00D9473E">
        <w:rPr>
          <w:rFonts w:ascii="Times New Roman" w:hAnsi="Times New Roman"/>
          <w:sz w:val="32"/>
          <w:szCs w:val="32"/>
        </w:rPr>
        <w:t>и подготовительной группы</w:t>
      </w:r>
      <w:r w:rsidR="00F55752" w:rsidRPr="00F55752">
        <w:rPr>
          <w:rFonts w:ascii="Times New Roman" w:hAnsi="Times New Roman"/>
          <w:sz w:val="32"/>
          <w:szCs w:val="32"/>
        </w:rPr>
        <w:t xml:space="preserve"> </w:t>
      </w:r>
    </w:p>
    <w:p w14:paraId="00151547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 w:rsidRPr="00F55752">
        <w:rPr>
          <w:rFonts w:ascii="Times New Roman" w:hAnsi="Times New Roman"/>
          <w:sz w:val="32"/>
          <w:szCs w:val="32"/>
        </w:rPr>
        <w:t>«</w:t>
      </w:r>
      <w:r w:rsidR="00D9473E">
        <w:rPr>
          <w:rFonts w:ascii="Times New Roman" w:hAnsi="Times New Roman"/>
          <w:sz w:val="32"/>
          <w:szCs w:val="32"/>
        </w:rPr>
        <w:t>Давайте жить дружно</w:t>
      </w:r>
      <w:r w:rsidRPr="00F55752">
        <w:rPr>
          <w:rFonts w:ascii="Times New Roman" w:hAnsi="Times New Roman"/>
          <w:sz w:val="32"/>
          <w:szCs w:val="32"/>
        </w:rPr>
        <w:t>»</w:t>
      </w:r>
    </w:p>
    <w:p w14:paraId="43DE04A2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32"/>
          <w:szCs w:val="32"/>
        </w:rPr>
      </w:pPr>
    </w:p>
    <w:p w14:paraId="37648B67" w14:textId="77777777" w:rsidR="00F55752" w:rsidRDefault="00F5575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744B9A6" w14:textId="77777777" w:rsidR="00F55752" w:rsidRDefault="00F5575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292D6DF" w14:textId="77777777" w:rsidR="00F55752" w:rsidRDefault="00F5575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649DA04" w14:textId="77777777" w:rsidR="00F55752" w:rsidRDefault="00F5575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A3D9D59" w14:textId="77777777" w:rsidR="00F55752" w:rsidRDefault="00F5575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8CA4DA1" w14:textId="74CE1429" w:rsidR="00B62272" w:rsidRDefault="00F5575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Автор</w:t>
      </w:r>
      <w:r w:rsidR="00B167F4">
        <w:rPr>
          <w:rFonts w:ascii="Times New Roman" w:hAnsi="Times New Roman"/>
          <w:sz w:val="28"/>
          <w:szCs w:val="28"/>
        </w:rPr>
        <w:t>ская  разработка</w:t>
      </w:r>
      <w:proofErr w:type="gramEnd"/>
      <w:r w:rsidR="00B167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</w:t>
      </w:r>
      <w:r w:rsidR="00871614">
        <w:rPr>
          <w:rFonts w:ascii="Times New Roman" w:hAnsi="Times New Roman"/>
          <w:sz w:val="28"/>
          <w:szCs w:val="28"/>
        </w:rPr>
        <w:t>Архипова С</w:t>
      </w:r>
      <w:r w:rsidR="007A57FB">
        <w:rPr>
          <w:rFonts w:ascii="Times New Roman" w:hAnsi="Times New Roman"/>
          <w:sz w:val="28"/>
          <w:szCs w:val="28"/>
        </w:rPr>
        <w:t>в</w:t>
      </w:r>
      <w:r w:rsidR="00871614">
        <w:rPr>
          <w:rFonts w:ascii="Times New Roman" w:hAnsi="Times New Roman"/>
          <w:sz w:val="28"/>
          <w:szCs w:val="28"/>
        </w:rPr>
        <w:t>етлана Викторовна</w:t>
      </w:r>
    </w:p>
    <w:p w14:paraId="7410DB59" w14:textId="77777777" w:rsidR="0092295D" w:rsidRPr="00F55752" w:rsidRDefault="00B167F4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9473E">
        <w:rPr>
          <w:rFonts w:ascii="Times New Roman" w:hAnsi="Times New Roman"/>
          <w:sz w:val="28"/>
          <w:szCs w:val="28"/>
        </w:rPr>
        <w:t>воспитатель</w:t>
      </w:r>
    </w:p>
    <w:p w14:paraId="45BBD892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27040F7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7791B19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C115FFB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19BE81E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52488C2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59F6DB7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040F8B9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79292C5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D1566F0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91ABF1C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2225850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AA29EF2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BB8985C" w14:textId="77777777" w:rsidR="00B6227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3B9E84D" w14:textId="77777777" w:rsidR="006C64A6" w:rsidRPr="00F55752" w:rsidRDefault="006C64A6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E119483" w14:textId="77777777" w:rsidR="00B62272" w:rsidRPr="00F55752" w:rsidRDefault="00B62272" w:rsidP="00F55752">
      <w:pPr>
        <w:pStyle w:val="a4"/>
        <w:tabs>
          <w:tab w:val="left" w:pos="567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37B2474" w14:textId="77777777" w:rsidR="00CC30B2" w:rsidRDefault="00CC30B2" w:rsidP="00CC30B2">
      <w:pPr>
        <w:pStyle w:val="a4"/>
        <w:tabs>
          <w:tab w:val="left" w:pos="567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36325F31" w14:textId="77777777" w:rsidR="00B167F4" w:rsidRDefault="00B167F4" w:rsidP="009229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14:paraId="457AA79A" w14:textId="77777777" w:rsidR="0092295D" w:rsidRDefault="00B167F4" w:rsidP="00B167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 xml:space="preserve">  </w:t>
      </w:r>
      <w:r w:rsidR="00D75F0D" w:rsidRPr="00D75F0D">
        <w:rPr>
          <w:rFonts w:ascii="Times New Roman" w:hAnsi="Times New Roman"/>
          <w:sz w:val="28"/>
          <w:szCs w:val="28"/>
          <w:u w:val="single"/>
        </w:rPr>
        <w:t>Аннотация</w:t>
      </w:r>
    </w:p>
    <w:p w14:paraId="0D7C9FC2" w14:textId="77777777" w:rsidR="0092295D" w:rsidRDefault="00353034" w:rsidP="009229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30B2">
        <w:rPr>
          <w:rFonts w:ascii="Times New Roman" w:hAnsi="Times New Roman"/>
          <w:sz w:val="28"/>
          <w:szCs w:val="28"/>
        </w:rPr>
        <w:t>В методической разработке рассматриваются</w:t>
      </w:r>
      <w:r w:rsidR="00D9473E">
        <w:rPr>
          <w:rFonts w:ascii="Times New Roman" w:hAnsi="Times New Roman"/>
          <w:sz w:val="28"/>
          <w:szCs w:val="28"/>
        </w:rPr>
        <w:t xml:space="preserve"> вопросы развития социального</w:t>
      </w:r>
      <w:r w:rsidRPr="00CC30B2">
        <w:rPr>
          <w:rFonts w:ascii="Times New Roman" w:hAnsi="Times New Roman"/>
          <w:sz w:val="28"/>
          <w:szCs w:val="28"/>
        </w:rPr>
        <w:t xml:space="preserve"> интеллекта посредством </w:t>
      </w:r>
      <w:r w:rsidR="00D9473E">
        <w:rPr>
          <w:rFonts w:ascii="Times New Roman" w:hAnsi="Times New Roman"/>
          <w:sz w:val="28"/>
          <w:szCs w:val="28"/>
        </w:rPr>
        <w:t>«рефлексивного круга».</w:t>
      </w:r>
      <w:r w:rsidR="00D75F0D">
        <w:rPr>
          <w:rFonts w:ascii="Times New Roman" w:hAnsi="Times New Roman"/>
          <w:sz w:val="28"/>
          <w:szCs w:val="28"/>
        </w:rPr>
        <w:t xml:space="preserve"> В разработке представлены о</w:t>
      </w:r>
      <w:r w:rsidR="00D9473E">
        <w:rPr>
          <w:rFonts w:ascii="Times New Roman" w:hAnsi="Times New Roman"/>
          <w:sz w:val="28"/>
          <w:szCs w:val="28"/>
        </w:rPr>
        <w:t>собенности проведения «рефлексивного круга» в подготовительной группе дошкольного образовательного учреждения. К</w:t>
      </w:r>
      <w:r w:rsidR="0072407A">
        <w:rPr>
          <w:rFonts w:ascii="Times New Roman" w:hAnsi="Times New Roman"/>
          <w:sz w:val="28"/>
          <w:szCs w:val="28"/>
        </w:rPr>
        <w:t>онспект образов</w:t>
      </w:r>
      <w:r w:rsidR="0092295D">
        <w:rPr>
          <w:rFonts w:ascii="Times New Roman" w:hAnsi="Times New Roman"/>
          <w:sz w:val="28"/>
          <w:szCs w:val="28"/>
        </w:rPr>
        <w:t>ательной деятельности с детьми</w:t>
      </w:r>
      <w:r w:rsidR="00D75F0D">
        <w:rPr>
          <w:rFonts w:ascii="Times New Roman" w:hAnsi="Times New Roman"/>
          <w:sz w:val="28"/>
          <w:szCs w:val="28"/>
        </w:rPr>
        <w:t xml:space="preserve"> старшего дошкольного возраста</w:t>
      </w:r>
      <w:r w:rsidR="00D9473E">
        <w:rPr>
          <w:rFonts w:ascii="Times New Roman" w:hAnsi="Times New Roman"/>
          <w:sz w:val="28"/>
          <w:szCs w:val="28"/>
        </w:rPr>
        <w:t>, направленно</w:t>
      </w:r>
      <w:r w:rsidR="0092295D">
        <w:rPr>
          <w:rFonts w:ascii="Times New Roman" w:hAnsi="Times New Roman"/>
          <w:sz w:val="28"/>
          <w:szCs w:val="28"/>
        </w:rPr>
        <w:t xml:space="preserve">й на </w:t>
      </w:r>
      <w:r w:rsidR="00B12D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 у детей</w:t>
      </w:r>
      <w:r w:rsidR="00B12DC7" w:rsidRPr="00B73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мотивации к проявлению осознанных дружеских отношений в социуме</w:t>
      </w:r>
      <w:r w:rsidR="00B12DC7" w:rsidRPr="00CC30B2">
        <w:rPr>
          <w:rFonts w:ascii="Times New Roman" w:hAnsi="Times New Roman"/>
          <w:sz w:val="28"/>
          <w:szCs w:val="28"/>
        </w:rPr>
        <w:t xml:space="preserve"> </w:t>
      </w:r>
      <w:r w:rsidR="0072407A">
        <w:rPr>
          <w:rFonts w:ascii="Times New Roman" w:hAnsi="Times New Roman"/>
          <w:sz w:val="28"/>
          <w:szCs w:val="28"/>
        </w:rPr>
        <w:t>через</w:t>
      </w:r>
      <w:r w:rsidR="00B12DC7">
        <w:rPr>
          <w:rFonts w:ascii="Times New Roman" w:hAnsi="Times New Roman"/>
          <w:sz w:val="28"/>
          <w:szCs w:val="28"/>
        </w:rPr>
        <w:t xml:space="preserve"> обсуждение </w:t>
      </w:r>
      <w:proofErr w:type="gramStart"/>
      <w:r w:rsidR="00B12DC7">
        <w:rPr>
          <w:rFonts w:ascii="Times New Roman" w:hAnsi="Times New Roman"/>
          <w:sz w:val="28"/>
          <w:szCs w:val="28"/>
        </w:rPr>
        <w:t xml:space="preserve">и </w:t>
      </w:r>
      <w:r w:rsidR="0072407A">
        <w:rPr>
          <w:rFonts w:ascii="Times New Roman" w:hAnsi="Times New Roman"/>
          <w:sz w:val="28"/>
          <w:szCs w:val="28"/>
        </w:rPr>
        <w:t xml:space="preserve"> проигрывание</w:t>
      </w:r>
      <w:proofErr w:type="gramEnd"/>
      <w:r w:rsidR="00D9473E">
        <w:rPr>
          <w:rFonts w:ascii="Times New Roman" w:hAnsi="Times New Roman"/>
          <w:sz w:val="28"/>
          <w:szCs w:val="28"/>
        </w:rPr>
        <w:t xml:space="preserve"> различных ситуаций, дополнен </w:t>
      </w:r>
      <w:r w:rsidR="00B12DC7">
        <w:rPr>
          <w:rFonts w:ascii="Times New Roman" w:hAnsi="Times New Roman"/>
          <w:sz w:val="28"/>
          <w:szCs w:val="28"/>
        </w:rPr>
        <w:t xml:space="preserve">дидактическими </w:t>
      </w:r>
      <w:r w:rsidR="00D9473E">
        <w:rPr>
          <w:rFonts w:ascii="Times New Roman" w:hAnsi="Times New Roman"/>
          <w:sz w:val="28"/>
          <w:szCs w:val="28"/>
        </w:rPr>
        <w:t>играми на интерак</w:t>
      </w:r>
      <w:r w:rsidR="00B12DC7">
        <w:rPr>
          <w:rFonts w:ascii="Times New Roman" w:hAnsi="Times New Roman"/>
          <w:sz w:val="28"/>
          <w:szCs w:val="28"/>
        </w:rPr>
        <w:t>т</w:t>
      </w:r>
      <w:r w:rsidR="00D9473E">
        <w:rPr>
          <w:rFonts w:ascii="Times New Roman" w:hAnsi="Times New Roman"/>
          <w:sz w:val="28"/>
          <w:szCs w:val="28"/>
        </w:rPr>
        <w:t xml:space="preserve">ивном столе. </w:t>
      </w:r>
      <w:r w:rsidR="005F5902" w:rsidRPr="00CC30B2">
        <w:rPr>
          <w:rFonts w:ascii="Times New Roman" w:hAnsi="Times New Roman"/>
          <w:sz w:val="28"/>
          <w:szCs w:val="28"/>
        </w:rPr>
        <w:t xml:space="preserve"> </w:t>
      </w:r>
    </w:p>
    <w:p w14:paraId="01097CAB" w14:textId="77777777" w:rsidR="0092295D" w:rsidRDefault="0092295D" w:rsidP="009229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имеет практическую значимост</w:t>
      </w:r>
      <w:r w:rsidR="00D75F0D">
        <w:rPr>
          <w:rFonts w:ascii="Times New Roman" w:hAnsi="Times New Roman"/>
          <w:sz w:val="28"/>
          <w:szCs w:val="28"/>
        </w:rPr>
        <w:t>ь, в ней представлены</w:t>
      </w:r>
      <w:r>
        <w:rPr>
          <w:rFonts w:ascii="Times New Roman" w:hAnsi="Times New Roman"/>
          <w:sz w:val="28"/>
          <w:szCs w:val="28"/>
        </w:rPr>
        <w:t xml:space="preserve"> материалы, которые педагог может использовать в своей профессиональной деятельности.</w:t>
      </w:r>
    </w:p>
    <w:p w14:paraId="64005F85" w14:textId="77777777" w:rsidR="00B62272" w:rsidRPr="0092295D" w:rsidRDefault="005F5902" w:rsidP="009229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752">
        <w:rPr>
          <w:rFonts w:ascii="Times New Roman" w:eastAsia="Calibri" w:hAnsi="Times New Roman" w:cs="Times New Roman"/>
          <w:sz w:val="28"/>
          <w:szCs w:val="28"/>
        </w:rPr>
        <w:t xml:space="preserve">Методическая разработка будет интересна </w:t>
      </w:r>
      <w:r w:rsidR="0092295D">
        <w:rPr>
          <w:rFonts w:ascii="Times New Roman" w:eastAsia="Calibri" w:hAnsi="Times New Roman" w:cs="Times New Roman"/>
          <w:sz w:val="28"/>
          <w:szCs w:val="28"/>
        </w:rPr>
        <w:t xml:space="preserve">практикующим </w:t>
      </w:r>
      <w:r w:rsidRPr="00F55752">
        <w:rPr>
          <w:rFonts w:ascii="Times New Roman" w:eastAsia="Calibri" w:hAnsi="Times New Roman" w:cs="Times New Roman"/>
          <w:sz w:val="28"/>
          <w:szCs w:val="28"/>
        </w:rPr>
        <w:t>педагога</w:t>
      </w:r>
      <w:r w:rsidR="00B12DC7">
        <w:rPr>
          <w:rFonts w:ascii="Times New Roman" w:eastAsia="Calibri" w:hAnsi="Times New Roman" w:cs="Times New Roman"/>
          <w:sz w:val="28"/>
          <w:szCs w:val="28"/>
        </w:rPr>
        <w:t>м дошкольного образования:</w:t>
      </w:r>
      <w:r w:rsidR="00D75F0D" w:rsidRPr="00F557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5752">
        <w:rPr>
          <w:rFonts w:ascii="Times New Roman" w:eastAsia="Calibri" w:hAnsi="Times New Roman" w:cs="Times New Roman"/>
          <w:sz w:val="28"/>
          <w:szCs w:val="28"/>
        </w:rPr>
        <w:t>восп</w:t>
      </w:r>
      <w:r w:rsidR="00B167F4">
        <w:rPr>
          <w:rFonts w:ascii="Times New Roman" w:eastAsia="Calibri" w:hAnsi="Times New Roman" w:cs="Times New Roman"/>
          <w:sz w:val="28"/>
          <w:szCs w:val="28"/>
        </w:rPr>
        <w:t xml:space="preserve">итателям, </w:t>
      </w:r>
      <w:proofErr w:type="gramStart"/>
      <w:r w:rsidR="00B167F4">
        <w:rPr>
          <w:rFonts w:ascii="Times New Roman" w:eastAsia="Calibri" w:hAnsi="Times New Roman" w:cs="Times New Roman"/>
          <w:sz w:val="28"/>
          <w:szCs w:val="28"/>
        </w:rPr>
        <w:t>старшим  воспитателям</w:t>
      </w:r>
      <w:proofErr w:type="gramEnd"/>
      <w:r w:rsidRPr="00F5575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D5D6262" w14:textId="77777777" w:rsidR="005F5902" w:rsidRDefault="005F5902" w:rsidP="00D75F0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295D">
        <w:rPr>
          <w:rFonts w:ascii="Times New Roman" w:hAnsi="Times New Roman"/>
          <w:sz w:val="28"/>
          <w:szCs w:val="28"/>
        </w:rPr>
        <w:t xml:space="preserve">В основу разработки положен практический опыт </w:t>
      </w:r>
      <w:r w:rsidR="0092295D">
        <w:rPr>
          <w:rFonts w:ascii="Times New Roman" w:hAnsi="Times New Roman"/>
          <w:sz w:val="28"/>
          <w:szCs w:val="28"/>
        </w:rPr>
        <w:t xml:space="preserve">по развитию </w:t>
      </w:r>
      <w:r w:rsidR="00B12DC7">
        <w:rPr>
          <w:rFonts w:ascii="Times New Roman" w:hAnsi="Times New Roman"/>
          <w:sz w:val="28"/>
          <w:szCs w:val="28"/>
        </w:rPr>
        <w:t>социального</w:t>
      </w:r>
      <w:r w:rsidR="00F55752" w:rsidRPr="0092295D">
        <w:rPr>
          <w:rFonts w:ascii="Times New Roman" w:hAnsi="Times New Roman"/>
          <w:sz w:val="28"/>
          <w:szCs w:val="28"/>
        </w:rPr>
        <w:t xml:space="preserve"> интеллекта детей дошкольного возраста </w:t>
      </w:r>
      <w:r w:rsidR="00B12DC7">
        <w:rPr>
          <w:rFonts w:ascii="Times New Roman" w:hAnsi="Times New Roman"/>
          <w:sz w:val="28"/>
          <w:szCs w:val="28"/>
        </w:rPr>
        <w:t xml:space="preserve">посредством «рефлексивного круга». </w:t>
      </w:r>
    </w:p>
    <w:p w14:paraId="02943295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A651DAD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4303B62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962FEA7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5D011FA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A4E7E56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0516CE8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6ECBB494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7DB89BB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5C3F7711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09C7A07E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A64C908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78107C8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C144F42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2317B61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F57215C" w14:textId="77777777" w:rsidR="00D75F0D" w:rsidRDefault="00D75F0D" w:rsidP="0092295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4CA7C08E" w14:textId="77777777" w:rsidR="00B167F4" w:rsidRDefault="00B167F4" w:rsidP="0092295D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A92E46C" w14:textId="77777777" w:rsidR="00B62272" w:rsidRPr="00D75F0D" w:rsidRDefault="003278F4" w:rsidP="0092295D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75F0D">
        <w:rPr>
          <w:rFonts w:ascii="Times New Roman" w:hAnsi="Times New Roman"/>
          <w:sz w:val="28"/>
          <w:szCs w:val="28"/>
          <w:u w:val="single"/>
        </w:rPr>
        <w:lastRenderedPageBreak/>
        <w:t>Пояснительная записка</w:t>
      </w:r>
    </w:p>
    <w:p w14:paraId="5051DF19" w14:textId="77777777" w:rsidR="000D1D53" w:rsidRDefault="000A4A51" w:rsidP="000D1D5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A4A51">
        <w:rPr>
          <w:sz w:val="28"/>
          <w:szCs w:val="28"/>
        </w:rPr>
        <w:t xml:space="preserve">Приоритеты образовательной политики ориентируют педагогов на развитие таких </w:t>
      </w:r>
      <w:r w:rsidRPr="000A4A51">
        <w:rPr>
          <w:color w:val="000000"/>
          <w:sz w:val="28"/>
          <w:szCs w:val="28"/>
          <w:shd w:val="clear" w:color="auto" w:fill="FFFFFF"/>
        </w:rPr>
        <w:t>качеств личности ребенка дошкольного возраста, которые позволяют ему успешно социализироваться в современном ди</w:t>
      </w:r>
      <w:r>
        <w:rPr>
          <w:color w:val="000000"/>
          <w:sz w:val="28"/>
          <w:szCs w:val="28"/>
          <w:shd w:val="clear" w:color="auto" w:fill="FFFFFF"/>
        </w:rPr>
        <w:t xml:space="preserve">намично развивающемся обществе, отвечать на вызовы </w:t>
      </w:r>
      <w:r>
        <w:rPr>
          <w:color w:val="000000"/>
          <w:sz w:val="28"/>
          <w:szCs w:val="28"/>
          <w:shd w:val="clear" w:color="auto" w:fill="FFFFFF"/>
          <w:lang w:val="en-US"/>
        </w:rPr>
        <w:t>Vuka</w:t>
      </w:r>
      <w:r>
        <w:rPr>
          <w:color w:val="000000"/>
          <w:sz w:val="28"/>
          <w:szCs w:val="28"/>
          <w:shd w:val="clear" w:color="auto" w:fill="FFFFFF"/>
        </w:rPr>
        <w:t xml:space="preserve"> – мира.</w:t>
      </w:r>
      <w:r w:rsidRPr="000A4A51">
        <w:rPr>
          <w:color w:val="000000"/>
          <w:sz w:val="28"/>
          <w:szCs w:val="28"/>
          <w:shd w:val="clear" w:color="auto" w:fill="FFFFFF"/>
        </w:rPr>
        <w:t xml:space="preserve">  В связи с этим одно из значимых направлений работы педагогов на сегодняшний день   - развитие социального интеллекта ребенка дошкольного возраста.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0D1D53">
        <w:rPr>
          <w:sz w:val="28"/>
          <w:szCs w:val="28"/>
          <w:shd w:val="clear" w:color="auto" w:fill="FFFFFF"/>
        </w:rPr>
        <w:t>О значимости развития социального интеллекта в дошкольном возрасте показателен тот факт, что</w:t>
      </w:r>
      <w:r w:rsidR="000D1D53" w:rsidRPr="00F55752">
        <w:rPr>
          <w:sz w:val="28"/>
          <w:szCs w:val="28"/>
          <w:shd w:val="clear" w:color="auto" w:fill="FFFFFF"/>
        </w:rPr>
        <w:t xml:space="preserve"> </w:t>
      </w:r>
      <w:r w:rsidR="000D1D53">
        <w:rPr>
          <w:sz w:val="28"/>
          <w:szCs w:val="28"/>
          <w:shd w:val="clear" w:color="auto" w:fill="FFFFFF"/>
        </w:rPr>
        <w:t xml:space="preserve">ведущие </w:t>
      </w:r>
      <w:r w:rsidR="000D1D53" w:rsidRPr="00F55752">
        <w:rPr>
          <w:sz w:val="28"/>
          <w:szCs w:val="28"/>
          <w:shd w:val="clear" w:color="auto" w:fill="FFFFFF"/>
        </w:rPr>
        <w:t>специалисты в</w:t>
      </w:r>
      <w:r w:rsidR="000D1D53">
        <w:rPr>
          <w:sz w:val="28"/>
          <w:szCs w:val="28"/>
          <w:shd w:val="clear" w:color="auto" w:fill="FFFFFF"/>
        </w:rPr>
        <w:t xml:space="preserve"> области дошкольного</w:t>
      </w:r>
      <w:r w:rsidR="000D1D53" w:rsidRPr="00F55752">
        <w:rPr>
          <w:sz w:val="28"/>
          <w:szCs w:val="28"/>
          <w:shd w:val="clear" w:color="auto" w:fill="FFFFFF"/>
        </w:rPr>
        <w:t xml:space="preserve"> образования, разработчики ФГОС </w:t>
      </w:r>
      <w:r w:rsidR="000D1D53">
        <w:rPr>
          <w:sz w:val="28"/>
          <w:szCs w:val="28"/>
          <w:shd w:val="clear" w:color="auto" w:fill="FFFFFF"/>
        </w:rPr>
        <w:t>ДО выделили социальный</w:t>
      </w:r>
      <w:r w:rsidR="000D1D53" w:rsidRPr="00F55752">
        <w:rPr>
          <w:sz w:val="28"/>
          <w:szCs w:val="28"/>
          <w:shd w:val="clear" w:color="auto" w:fill="FFFFFF"/>
        </w:rPr>
        <w:t xml:space="preserve"> интеллект</w:t>
      </w:r>
      <w:r w:rsidR="000D1D53">
        <w:rPr>
          <w:sz w:val="28"/>
          <w:szCs w:val="28"/>
          <w:shd w:val="clear" w:color="auto" w:fill="FFFFFF"/>
        </w:rPr>
        <w:t xml:space="preserve"> как одно из направлений социально-коммуникативного развития детей дошкольного возраста</w:t>
      </w:r>
      <w:r w:rsidR="000D1D53" w:rsidRPr="00F55752">
        <w:rPr>
          <w:sz w:val="28"/>
          <w:szCs w:val="28"/>
          <w:shd w:val="clear" w:color="auto" w:fill="FFFFFF"/>
        </w:rPr>
        <w:t>.</w:t>
      </w:r>
      <w:r w:rsidR="000D1D53">
        <w:rPr>
          <w:sz w:val="28"/>
          <w:szCs w:val="28"/>
          <w:shd w:val="clear" w:color="auto" w:fill="FFFFFF"/>
        </w:rPr>
        <w:t xml:space="preserve"> </w:t>
      </w:r>
    </w:p>
    <w:p w14:paraId="6FE89014" w14:textId="77777777" w:rsidR="000A4A51" w:rsidRPr="000A4A51" w:rsidRDefault="000A4A51" w:rsidP="000D1D5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D1D53">
        <w:rPr>
          <w:color w:val="000000"/>
          <w:sz w:val="28"/>
          <w:szCs w:val="28"/>
          <w:shd w:val="clear" w:color="auto" w:fill="FFFFFF"/>
        </w:rPr>
        <w:t xml:space="preserve">Согласно современным исследованиям Л.Э. Кузнецовой, С.С. </w:t>
      </w:r>
      <w:proofErr w:type="spellStart"/>
      <w:r w:rsidRPr="000D1D53">
        <w:rPr>
          <w:color w:val="000000"/>
          <w:sz w:val="28"/>
          <w:szCs w:val="28"/>
          <w:shd w:val="clear" w:color="auto" w:fill="FFFFFF"/>
        </w:rPr>
        <w:t>Чепрасовой</w:t>
      </w:r>
      <w:proofErr w:type="spellEnd"/>
      <w:r w:rsidRPr="000D1D53">
        <w:rPr>
          <w:color w:val="000000"/>
          <w:sz w:val="28"/>
          <w:szCs w:val="28"/>
          <w:shd w:val="clear" w:color="auto" w:fill="FFFFFF"/>
        </w:rPr>
        <w:t xml:space="preserve"> существует значимая взаимосвязь между показателями социального интеллекта и успешностью в профессиональной деятельности, в социальной жизни человека.</w:t>
      </w:r>
      <w:r w:rsidRPr="000A4A51">
        <w:rPr>
          <w:color w:val="000000"/>
          <w:sz w:val="28"/>
          <w:szCs w:val="28"/>
          <w:shd w:val="clear" w:color="auto" w:fill="FFFFFF"/>
        </w:rPr>
        <w:t xml:space="preserve"> </w:t>
      </w:r>
      <w:r w:rsidRPr="000D1D53">
        <w:rPr>
          <w:color w:val="000000"/>
          <w:sz w:val="28"/>
          <w:szCs w:val="28"/>
        </w:rPr>
        <w:t>Д</w:t>
      </w:r>
      <w:r w:rsidRPr="000A4A51">
        <w:rPr>
          <w:color w:val="000000"/>
          <w:sz w:val="28"/>
          <w:szCs w:val="28"/>
        </w:rPr>
        <w:t>ля полноценной и успешной жизни, для интеграции в современном общ</w:t>
      </w:r>
      <w:r w:rsidR="000D1D53">
        <w:rPr>
          <w:color w:val="000000"/>
          <w:sz w:val="28"/>
          <w:szCs w:val="28"/>
        </w:rPr>
        <w:t>естве социальный интеллект</w:t>
      </w:r>
      <w:r w:rsidRPr="000A4A51">
        <w:rPr>
          <w:color w:val="000000"/>
          <w:sz w:val="28"/>
          <w:szCs w:val="28"/>
        </w:rPr>
        <w:t xml:space="preserve"> важен, так как он позволяет эффективнее взаимодействовать с окружающими людьми. На этом основании ученые полагают, что дошкольное образование призвано стать фундаментом становления личности ребенка как части общества. </w:t>
      </w:r>
      <w:r w:rsidR="000D1D53">
        <w:rPr>
          <w:color w:val="000000"/>
          <w:sz w:val="28"/>
          <w:szCs w:val="28"/>
        </w:rPr>
        <w:t xml:space="preserve"> </w:t>
      </w:r>
      <w:r w:rsidR="000D1D53" w:rsidRPr="000D1D53">
        <w:rPr>
          <w:color w:val="000000"/>
          <w:sz w:val="28"/>
          <w:szCs w:val="28"/>
        </w:rPr>
        <w:t>Именно в дошкольном возрасте</w:t>
      </w:r>
      <w:r w:rsidRPr="000A4A51">
        <w:rPr>
          <w:color w:val="000000"/>
          <w:sz w:val="28"/>
          <w:szCs w:val="28"/>
        </w:rPr>
        <w:t xml:space="preserve"> наиболее интенсивно формируются не только интеллектуальные способности личности, но и межличностное взаимодействие, представления ребенка о личности и социа</w:t>
      </w:r>
      <w:r w:rsidR="000D1D53" w:rsidRPr="000D1D53">
        <w:rPr>
          <w:color w:val="000000"/>
          <w:sz w:val="28"/>
          <w:szCs w:val="28"/>
        </w:rPr>
        <w:t>льном поведении.</w:t>
      </w:r>
      <w:r w:rsidRPr="000A4A51">
        <w:rPr>
          <w:color w:val="000000"/>
          <w:sz w:val="28"/>
          <w:szCs w:val="28"/>
        </w:rPr>
        <w:t xml:space="preserve"> </w:t>
      </w:r>
    </w:p>
    <w:p w14:paraId="47EC52D7" w14:textId="77777777" w:rsidR="000A4A51" w:rsidRDefault="000A4A51" w:rsidP="000A4A5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c0"/>
          <w:color w:val="000000"/>
          <w:sz w:val="28"/>
          <w:szCs w:val="28"/>
          <w:shd w:val="clear" w:color="auto" w:fill="FFFFFF"/>
        </w:rPr>
      </w:pPr>
      <w:r w:rsidRPr="000A4A51">
        <w:rPr>
          <w:rStyle w:val="c0"/>
          <w:color w:val="000000"/>
          <w:sz w:val="28"/>
          <w:szCs w:val="28"/>
          <w:shd w:val="clear" w:color="auto" w:fill="FFFFFF"/>
        </w:rPr>
        <w:t>Прак</w:t>
      </w:r>
      <w:r w:rsidR="00F428CE">
        <w:rPr>
          <w:rStyle w:val="c0"/>
          <w:color w:val="000000"/>
          <w:sz w:val="28"/>
          <w:szCs w:val="28"/>
          <w:shd w:val="clear" w:color="auto" w:fill="FFFFFF"/>
        </w:rPr>
        <w:t xml:space="preserve">тика работы с </w:t>
      </w:r>
      <w:proofErr w:type="gramStart"/>
      <w:r w:rsidR="00F428CE">
        <w:rPr>
          <w:rStyle w:val="c0"/>
          <w:color w:val="000000"/>
          <w:sz w:val="28"/>
          <w:szCs w:val="28"/>
          <w:shd w:val="clear" w:color="auto" w:fill="FFFFFF"/>
        </w:rPr>
        <w:t xml:space="preserve">детьми </w:t>
      </w:r>
      <w:r w:rsidRPr="000A4A51">
        <w:rPr>
          <w:rStyle w:val="c0"/>
          <w:color w:val="000000"/>
          <w:sz w:val="28"/>
          <w:szCs w:val="28"/>
          <w:shd w:val="clear" w:color="auto" w:fill="FFFFFF"/>
        </w:rPr>
        <w:t xml:space="preserve"> показала</w:t>
      </w:r>
      <w:proofErr w:type="gramEnd"/>
      <w:r w:rsidRPr="000A4A51">
        <w:rPr>
          <w:rStyle w:val="c0"/>
          <w:color w:val="000000"/>
          <w:sz w:val="28"/>
          <w:szCs w:val="28"/>
          <w:shd w:val="clear" w:color="auto" w:fill="FFFFFF"/>
        </w:rPr>
        <w:t xml:space="preserve">, что наиболее эффективным средством для развития социального интеллекта является «рефлексивный круг». </w:t>
      </w:r>
    </w:p>
    <w:p w14:paraId="5032DA72" w14:textId="77777777" w:rsidR="000D1D53" w:rsidRDefault="000D1D53" w:rsidP="000D1D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D5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«Ежедневный рефлексивный круг» - это технология эффективной социализации детей дошкольного возраста, предложенной Н.П. Гришаевой. </w:t>
      </w:r>
      <w:r w:rsidRPr="000D1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Ежедневный рефлексивный круг позволяет развить множество качеств, так необходимых для перехода на следующую ступень образования. На кругу дети обсуждают насущные проблемы, приобретают мотивацию к текущим занятиям, обмениваются полученным знанием и опытом. «Рефлексивный круг» может стать частью непосредственно-образовательной или совместной деятельности. </w:t>
      </w:r>
    </w:p>
    <w:p w14:paraId="49F3272C" w14:textId="77777777" w:rsidR="000D1D53" w:rsidRPr="003278F4" w:rsidRDefault="000D1D53" w:rsidP="000D1D5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«рефлексивного круга» помимо обсуждения проблемных ситуаций, ситуаций совместного планирования и рефлексии, используются игры на взаимодействие, сплочение группового коллектива, </w:t>
      </w:r>
      <w:r>
        <w:rPr>
          <w:rFonts w:ascii="Times New Roman" w:hAnsi="Times New Roman" w:cs="Times New Roman"/>
          <w:color w:val="000000"/>
          <w:sz w:val="28"/>
          <w:szCs w:val="28"/>
        </w:rPr>
        <w:t>игры и упражнения</w:t>
      </w:r>
      <w:r w:rsidRPr="003278F4">
        <w:rPr>
          <w:rFonts w:ascii="Times New Roman" w:hAnsi="Times New Roman" w:cs="Times New Roman"/>
          <w:color w:val="000000"/>
          <w:sz w:val="28"/>
          <w:szCs w:val="28"/>
        </w:rPr>
        <w:t>, направле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нные на развитие произвольности. Все это позволяет успешно реализовать задачи развития социального интеллекта. </w:t>
      </w:r>
    </w:p>
    <w:p w14:paraId="1032A212" w14:textId="20E86B1F" w:rsidR="00D57C71" w:rsidRDefault="00D57C71" w:rsidP="00BB2A6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F62526A" w14:textId="4A00714B" w:rsidR="007A57FB" w:rsidRDefault="007A57FB" w:rsidP="00BB2A6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E071A59" w14:textId="418A827A" w:rsidR="007A57FB" w:rsidRDefault="007A57FB" w:rsidP="00BB2A6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9BC5A5C" w14:textId="49E365AC" w:rsidR="007A57FB" w:rsidRDefault="007A57FB" w:rsidP="00BB2A6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3C040D7" w14:textId="71844B46" w:rsidR="007A57FB" w:rsidRDefault="007A57FB" w:rsidP="00BB2A6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B48AE18" w14:textId="77777777" w:rsidR="007A57FB" w:rsidRDefault="007A57FB" w:rsidP="00BB2A6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1805347" w14:textId="77777777" w:rsidR="00D57C71" w:rsidRDefault="00D57C71" w:rsidP="00D57C7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E69F1">
        <w:rPr>
          <w:rFonts w:ascii="Times New Roman" w:hAnsi="Times New Roman"/>
          <w:sz w:val="28"/>
          <w:szCs w:val="28"/>
          <w:u w:val="single"/>
        </w:rPr>
        <w:lastRenderedPageBreak/>
        <w:t>Содержание методической разработки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14:paraId="330769E4" w14:textId="77777777" w:rsidR="00D57C71" w:rsidRDefault="00D57C71" w:rsidP="00D57C7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E7611EB" w14:textId="77777777" w:rsidR="00D301A3" w:rsidRDefault="00D57C71" w:rsidP="00BB2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C71">
        <w:rPr>
          <w:rFonts w:ascii="Times New Roman" w:hAnsi="Times New Roman" w:cs="Times New Roman"/>
          <w:sz w:val="28"/>
          <w:szCs w:val="28"/>
        </w:rPr>
        <w:t>Образовательные области: «Социально-коммуникативное развитие», «Познавательное развитие», «Речевое развитие».</w:t>
      </w:r>
    </w:p>
    <w:p w14:paraId="529A2B4A" w14:textId="77777777" w:rsidR="00BB2A6A" w:rsidRPr="00D57C71" w:rsidRDefault="00D57C71" w:rsidP="00BB2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</w:t>
      </w:r>
      <w:r w:rsidR="00BB2A6A" w:rsidRPr="00D57C71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B2A6A" w:rsidRPr="00D57C71">
        <w:rPr>
          <w:rFonts w:ascii="Times New Roman" w:hAnsi="Times New Roman" w:cs="Times New Roman"/>
          <w:sz w:val="28"/>
          <w:szCs w:val="28"/>
        </w:rPr>
        <w:t xml:space="preserve"> деятельности: </w:t>
      </w:r>
      <w:r>
        <w:rPr>
          <w:rFonts w:ascii="Times New Roman" w:hAnsi="Times New Roman" w:cs="Times New Roman"/>
          <w:sz w:val="28"/>
          <w:szCs w:val="28"/>
        </w:rPr>
        <w:t>коммуникативная, игровая,</w:t>
      </w:r>
      <w:r w:rsidR="00D301A3">
        <w:rPr>
          <w:rFonts w:ascii="Times New Roman" w:hAnsi="Times New Roman" w:cs="Times New Roman"/>
          <w:sz w:val="28"/>
          <w:szCs w:val="28"/>
        </w:rPr>
        <w:t xml:space="preserve"> интеллектуально-познавательная. </w:t>
      </w:r>
    </w:p>
    <w:p w14:paraId="7F7B9FFA" w14:textId="77777777" w:rsidR="00D57C71" w:rsidRPr="00BB2A6A" w:rsidRDefault="00D57C71" w:rsidP="00D57C7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Создание условий для развития у детей </w:t>
      </w:r>
      <w:r w:rsidRPr="00B73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мотивации к проявлению осознанных дружеских отношений в социуме</w:t>
      </w:r>
      <w:r>
        <w:rPr>
          <w:rFonts w:ascii="Georgia" w:hAnsi="Georgia"/>
          <w:color w:val="333333"/>
          <w:shd w:val="clear" w:color="auto" w:fill="FFFFFF"/>
        </w:rPr>
        <w:t>.</w:t>
      </w:r>
    </w:p>
    <w:p w14:paraId="44B541D1" w14:textId="77777777" w:rsidR="00D57C71" w:rsidRDefault="00D57C71" w:rsidP="00D57C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8AABC79" w14:textId="77777777" w:rsidR="00D57C71" w:rsidRPr="00B7374B" w:rsidRDefault="00D57C71" w:rsidP="00D57C71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7374B">
        <w:rPr>
          <w:rFonts w:ascii="Times New Roman" w:hAnsi="Times New Roman"/>
          <w:sz w:val="28"/>
          <w:szCs w:val="28"/>
        </w:rPr>
        <w:t>азв</w:t>
      </w:r>
      <w:r>
        <w:rPr>
          <w:rFonts w:ascii="Times New Roman" w:hAnsi="Times New Roman"/>
          <w:sz w:val="28"/>
          <w:szCs w:val="28"/>
        </w:rPr>
        <w:t>ивать представления детей о дружбе;</w:t>
      </w:r>
    </w:p>
    <w:p w14:paraId="490D6E16" w14:textId="77777777" w:rsidR="00D57C71" w:rsidRDefault="00D57C71" w:rsidP="00D57C71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стимулировать детей высказывать свое мнение, аргументировать его,</w:t>
      </w:r>
      <w:r w:rsidRPr="00B737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выводить законы дружбы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3450CD9" w14:textId="77777777" w:rsidR="00D57C71" w:rsidRPr="00D301A3" w:rsidRDefault="00D57C71" w:rsidP="00BB2A6A">
      <w:pPr>
        <w:numPr>
          <w:ilvl w:val="0"/>
          <w:numId w:val="5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умение договариваться, соблюдать очерёдность, работать в команде, группе.</w:t>
      </w:r>
    </w:p>
    <w:p w14:paraId="2B0AA5EB" w14:textId="77777777" w:rsidR="00BB2A6A" w:rsidRDefault="00BB2A6A" w:rsidP="00BB2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Предпосылки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28BEDFB" w14:textId="77777777" w:rsidR="00BB2A6A" w:rsidRPr="000F5252" w:rsidRDefault="00BB2A6A" w:rsidP="00BB2A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знают:</w:t>
      </w:r>
    </w:p>
    <w:p w14:paraId="5D358635" w14:textId="77777777" w:rsidR="00BB2A6A" w:rsidRDefault="00BB2A6A" w:rsidP="00BB2A6A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значение </w:t>
      </w:r>
      <w:proofErr w:type="gramStart"/>
      <w:r>
        <w:rPr>
          <w:rFonts w:ascii="Times New Roman" w:hAnsi="Times New Roman"/>
          <w:sz w:val="28"/>
          <w:szCs w:val="28"/>
        </w:rPr>
        <w:t>понятий  «</w:t>
      </w:r>
      <w:proofErr w:type="gramEnd"/>
      <w:r>
        <w:rPr>
          <w:rFonts w:ascii="Times New Roman" w:hAnsi="Times New Roman"/>
          <w:sz w:val="28"/>
          <w:szCs w:val="28"/>
        </w:rPr>
        <w:t>дружба», «друг»;</w:t>
      </w:r>
    </w:p>
    <w:p w14:paraId="696A78CA" w14:textId="77777777" w:rsidR="00D57C71" w:rsidRPr="00D57C71" w:rsidRDefault="007F28E5" w:rsidP="00D57C71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мультфильмов </w:t>
      </w:r>
      <w:r w:rsidR="002043CE">
        <w:rPr>
          <w:rFonts w:ascii="Times New Roman" w:hAnsi="Times New Roman"/>
          <w:sz w:val="28"/>
          <w:szCs w:val="28"/>
        </w:rPr>
        <w:t>«</w:t>
      </w:r>
      <w:r w:rsidR="00BA282E">
        <w:rPr>
          <w:rFonts w:ascii="Times New Roman" w:hAnsi="Times New Roman"/>
          <w:sz w:val="28"/>
          <w:szCs w:val="28"/>
        </w:rPr>
        <w:t>По дороге с облаками»</w:t>
      </w:r>
      <w:r w:rsidR="00BB2A6A">
        <w:rPr>
          <w:rFonts w:ascii="Times New Roman" w:hAnsi="Times New Roman"/>
          <w:sz w:val="28"/>
          <w:szCs w:val="28"/>
        </w:rPr>
        <w:t>, «Бременск</w:t>
      </w:r>
      <w:r w:rsidR="00BA282E">
        <w:rPr>
          <w:rFonts w:ascii="Times New Roman" w:hAnsi="Times New Roman"/>
          <w:sz w:val="28"/>
          <w:szCs w:val="28"/>
        </w:rPr>
        <w:t>ие музыканты»</w:t>
      </w:r>
      <w:r w:rsidR="002043CE">
        <w:rPr>
          <w:rFonts w:ascii="Times New Roman" w:hAnsi="Times New Roman"/>
          <w:sz w:val="28"/>
          <w:szCs w:val="28"/>
        </w:rPr>
        <w:t>, «Трое из П</w:t>
      </w:r>
      <w:r w:rsidR="00BB2A6A">
        <w:rPr>
          <w:rFonts w:ascii="Times New Roman" w:hAnsi="Times New Roman"/>
          <w:sz w:val="28"/>
          <w:szCs w:val="28"/>
        </w:rPr>
        <w:t>ростокваши</w:t>
      </w:r>
      <w:r w:rsidR="002043CE">
        <w:rPr>
          <w:rFonts w:ascii="Times New Roman" w:hAnsi="Times New Roman"/>
          <w:sz w:val="28"/>
          <w:szCs w:val="28"/>
        </w:rPr>
        <w:t>но»</w:t>
      </w:r>
      <w:r w:rsidR="00BA282E">
        <w:rPr>
          <w:rFonts w:ascii="Times New Roman" w:hAnsi="Times New Roman"/>
          <w:sz w:val="28"/>
          <w:szCs w:val="28"/>
        </w:rPr>
        <w:t xml:space="preserve">, «Винни-Пух и все-все-все». </w:t>
      </w:r>
    </w:p>
    <w:p w14:paraId="34A8DFE9" w14:textId="77777777" w:rsidR="0046445E" w:rsidRPr="00D57C71" w:rsidRDefault="0046445E" w:rsidP="00D57C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57C71">
        <w:rPr>
          <w:rFonts w:ascii="Times New Roman" w:hAnsi="Times New Roman"/>
          <w:sz w:val="28"/>
          <w:szCs w:val="28"/>
        </w:rPr>
        <w:t xml:space="preserve">Образовательная деятельность предполагает следующие </w:t>
      </w:r>
      <w:r w:rsidRPr="00D57C71">
        <w:rPr>
          <w:rFonts w:ascii="Times New Roman" w:hAnsi="Times New Roman"/>
          <w:sz w:val="28"/>
          <w:szCs w:val="28"/>
          <w:u w:val="single"/>
        </w:rPr>
        <w:t>результаты</w:t>
      </w:r>
      <w:r w:rsidRPr="00D57C71">
        <w:rPr>
          <w:rFonts w:ascii="Times New Roman" w:hAnsi="Times New Roman"/>
          <w:sz w:val="28"/>
          <w:szCs w:val="28"/>
        </w:rPr>
        <w:t>:</w:t>
      </w:r>
    </w:p>
    <w:p w14:paraId="4DA2B128" w14:textId="77777777" w:rsidR="0046445E" w:rsidRDefault="0046445E" w:rsidP="00F55752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дети имеют представления </w:t>
      </w:r>
      <w:r w:rsidR="00BF65A2" w:rsidRPr="00BF65A2">
        <w:rPr>
          <w:rFonts w:ascii="Times New Roman" w:hAnsi="Times New Roman"/>
          <w:color w:val="000000"/>
          <w:sz w:val="28"/>
          <w:szCs w:val="28"/>
        </w:rPr>
        <w:t>о продуктивных способах установления позитивных взаимоотношений с окружающими</w:t>
      </w:r>
      <w:r w:rsidR="00BF65A2">
        <w:rPr>
          <w:rFonts w:ascii="Times New Roman" w:hAnsi="Times New Roman"/>
          <w:sz w:val="28"/>
          <w:szCs w:val="28"/>
        </w:rPr>
        <w:t>: говорить добрые пожелания, улыбаться, договариваться, оказывать помощь при необходимости</w:t>
      </w:r>
      <w:r w:rsidR="00AE69F1">
        <w:rPr>
          <w:rFonts w:ascii="Times New Roman" w:hAnsi="Times New Roman"/>
          <w:sz w:val="28"/>
          <w:szCs w:val="28"/>
        </w:rPr>
        <w:t>;</w:t>
      </w:r>
    </w:p>
    <w:p w14:paraId="75731841" w14:textId="77777777" w:rsidR="00374D96" w:rsidRDefault="0046445E" w:rsidP="00F55752">
      <w:pPr>
        <w:pStyle w:val="a4"/>
        <w:spacing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74D96">
        <w:rPr>
          <w:rFonts w:ascii="Times New Roman" w:eastAsia="Times New Roman" w:hAnsi="Times New Roman"/>
          <w:sz w:val="28"/>
          <w:szCs w:val="28"/>
        </w:rPr>
        <w:t>дети называю</w:t>
      </w:r>
      <w:r w:rsidR="00374D96" w:rsidRPr="0093528E">
        <w:rPr>
          <w:rFonts w:ascii="Times New Roman" w:eastAsia="Times New Roman" w:hAnsi="Times New Roman"/>
          <w:sz w:val="28"/>
          <w:szCs w:val="28"/>
        </w:rPr>
        <w:t>т, какие эмоции испытывает человек</w:t>
      </w:r>
      <w:r w:rsidR="00374D96">
        <w:rPr>
          <w:rFonts w:ascii="Times New Roman" w:eastAsia="Times New Roman" w:hAnsi="Times New Roman"/>
          <w:sz w:val="28"/>
          <w:szCs w:val="28"/>
        </w:rPr>
        <w:t xml:space="preserve"> (сказочный персонаж)</w:t>
      </w:r>
      <w:r w:rsidR="00AE69F1">
        <w:rPr>
          <w:rFonts w:ascii="Times New Roman" w:eastAsia="Times New Roman" w:hAnsi="Times New Roman"/>
          <w:sz w:val="28"/>
          <w:szCs w:val="28"/>
        </w:rPr>
        <w:t xml:space="preserve"> в конкретной ситуации;</w:t>
      </w:r>
    </w:p>
    <w:p w14:paraId="5B7675D0" w14:textId="77777777" w:rsidR="0046445E" w:rsidRDefault="00374D96" w:rsidP="00F55752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46445E">
        <w:rPr>
          <w:rFonts w:ascii="Times New Roman" w:hAnsi="Times New Roman"/>
          <w:sz w:val="28"/>
          <w:szCs w:val="28"/>
        </w:rPr>
        <w:t>дети понимают и могут передавать эмоционал</w:t>
      </w:r>
      <w:r w:rsidR="00AE69F1">
        <w:rPr>
          <w:rFonts w:ascii="Times New Roman" w:hAnsi="Times New Roman"/>
          <w:sz w:val="28"/>
          <w:szCs w:val="28"/>
        </w:rPr>
        <w:t>ьные состояния: злость, радость;</w:t>
      </w:r>
    </w:p>
    <w:p w14:paraId="6A92A4AC" w14:textId="77777777" w:rsidR="00374D96" w:rsidRDefault="00374D96" w:rsidP="00374D96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дети </w:t>
      </w:r>
      <w:r>
        <w:rPr>
          <w:rFonts w:ascii="Times New Roman" w:eastAsia="Times New Roman" w:hAnsi="Times New Roman"/>
          <w:sz w:val="28"/>
          <w:szCs w:val="28"/>
        </w:rPr>
        <w:t xml:space="preserve"> могут </w:t>
      </w:r>
      <w:r w:rsidR="0093528E" w:rsidRPr="0093528E">
        <w:rPr>
          <w:rFonts w:ascii="Times New Roman" w:eastAsia="Times New Roman" w:hAnsi="Times New Roman"/>
          <w:sz w:val="28"/>
          <w:szCs w:val="28"/>
        </w:rPr>
        <w:t xml:space="preserve"> выразить сочувствие другом</w:t>
      </w:r>
      <w:r w:rsidR="00AE69F1">
        <w:rPr>
          <w:rFonts w:ascii="Times New Roman" w:eastAsia="Times New Roman" w:hAnsi="Times New Roman"/>
          <w:sz w:val="28"/>
          <w:szCs w:val="28"/>
        </w:rPr>
        <w:t>у ребенку, сказочному персонажу;</w:t>
      </w:r>
    </w:p>
    <w:p w14:paraId="16C43AD8" w14:textId="77777777" w:rsidR="00AE69F1" w:rsidRDefault="00374D96" w:rsidP="0011030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дети выполняю</w:t>
      </w:r>
      <w:r w:rsidR="0093528E" w:rsidRPr="0093528E">
        <w:rPr>
          <w:rFonts w:ascii="Times New Roman" w:eastAsia="Times New Roman" w:hAnsi="Times New Roman"/>
          <w:sz w:val="28"/>
          <w:szCs w:val="28"/>
        </w:rPr>
        <w:t>т правила взаимоде</w:t>
      </w:r>
      <w:r>
        <w:rPr>
          <w:rFonts w:ascii="Times New Roman" w:eastAsia="Times New Roman" w:hAnsi="Times New Roman"/>
          <w:sz w:val="28"/>
          <w:szCs w:val="28"/>
        </w:rPr>
        <w:t>йствия при работе в группе: умеют договориться, ждут своей очереди, не перебиваю</w:t>
      </w:r>
      <w:r w:rsidR="00AE69F1">
        <w:rPr>
          <w:rFonts w:ascii="Times New Roman" w:eastAsia="Times New Roman" w:hAnsi="Times New Roman"/>
          <w:sz w:val="28"/>
          <w:szCs w:val="28"/>
        </w:rPr>
        <w:t>т взрослого и сверстников.</w:t>
      </w:r>
      <w:r w:rsidR="0093528E" w:rsidRPr="0093528E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1123A94" w14:textId="77777777" w:rsidR="00110308" w:rsidRDefault="00110308" w:rsidP="00110308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335DE588" w14:textId="77777777" w:rsidR="002043CE" w:rsidRPr="00BA282E" w:rsidRDefault="002043CE" w:rsidP="002043CE">
      <w:pPr>
        <w:snapToGrid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28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среда: </w:t>
      </w:r>
    </w:p>
    <w:p w14:paraId="343B5ADD" w14:textId="77777777" w:rsidR="002043CE" w:rsidRPr="002043CE" w:rsidRDefault="002043CE" w:rsidP="002043CE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2043CE">
        <w:rPr>
          <w:rFonts w:ascii="Times New Roman" w:hAnsi="Times New Roman" w:cs="Times New Roman"/>
          <w:sz w:val="28"/>
          <w:szCs w:val="28"/>
        </w:rPr>
        <w:t xml:space="preserve">Предметно - практическая среда: </w:t>
      </w:r>
      <w:r>
        <w:rPr>
          <w:rFonts w:ascii="Times New Roman" w:hAnsi="Times New Roman" w:cs="Times New Roman"/>
          <w:sz w:val="28"/>
          <w:szCs w:val="28"/>
        </w:rPr>
        <w:t xml:space="preserve">иллюстрации с героями мультфильмов «Винни-Пух», «Трое из Простоквашино», «По дороге с облаками», «Бременские музыканты»; интерактивная доска либо картинки-ситуации «Дети поссорились», «Дети помирились»; иллюстрация А </w:t>
      </w:r>
      <w:proofErr w:type="gramStart"/>
      <w:r>
        <w:rPr>
          <w:rFonts w:ascii="Times New Roman" w:hAnsi="Times New Roman" w:cs="Times New Roman"/>
          <w:sz w:val="28"/>
          <w:szCs w:val="28"/>
        </w:rPr>
        <w:t>4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Дети  в ссоре». </w:t>
      </w:r>
    </w:p>
    <w:p w14:paraId="6419A810" w14:textId="77777777" w:rsidR="002043CE" w:rsidRPr="002043CE" w:rsidRDefault="002043CE" w:rsidP="002043CE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2043CE">
        <w:rPr>
          <w:rFonts w:ascii="Times New Roman" w:hAnsi="Times New Roman" w:cs="Times New Roman"/>
          <w:sz w:val="28"/>
          <w:szCs w:val="28"/>
        </w:rPr>
        <w:t xml:space="preserve">Среда отношений ребенок – взрослый – </w:t>
      </w:r>
      <w:proofErr w:type="spellStart"/>
      <w:r w:rsidRPr="002043CE">
        <w:rPr>
          <w:rFonts w:ascii="Times New Roman" w:hAnsi="Times New Roman" w:cs="Times New Roman"/>
          <w:sz w:val="28"/>
          <w:szCs w:val="28"/>
        </w:rPr>
        <w:t>внеситуативно</w:t>
      </w:r>
      <w:proofErr w:type="spellEnd"/>
      <w:r w:rsidRPr="002043CE">
        <w:rPr>
          <w:rFonts w:ascii="Times New Roman" w:hAnsi="Times New Roman" w:cs="Times New Roman"/>
          <w:sz w:val="28"/>
          <w:szCs w:val="28"/>
        </w:rPr>
        <w:t>- личностная.</w:t>
      </w:r>
    </w:p>
    <w:p w14:paraId="475152DA" w14:textId="77777777" w:rsidR="00A458FF" w:rsidRDefault="002043CE" w:rsidP="002043CE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  <w:r w:rsidRPr="002043CE">
        <w:rPr>
          <w:rFonts w:ascii="Times New Roman" w:hAnsi="Times New Roman" w:cs="Times New Roman"/>
          <w:sz w:val="28"/>
          <w:szCs w:val="28"/>
        </w:rPr>
        <w:t>Среда отношений к окружающему миру и себе: организация собственного суждения.</w:t>
      </w:r>
    </w:p>
    <w:p w14:paraId="15E4600C" w14:textId="77777777" w:rsidR="00BA282E" w:rsidRPr="002043CE" w:rsidRDefault="00BA282E" w:rsidP="00BA282E">
      <w:pPr>
        <w:snapToGri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непосредственно-образовательной деятельности:</w:t>
      </w:r>
    </w:p>
    <w:p w14:paraId="75456095" w14:textId="77777777" w:rsidR="002322CB" w:rsidRDefault="00AE69F1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8FF">
        <w:rPr>
          <w:rFonts w:ascii="Times New Roman" w:hAnsi="Times New Roman" w:cs="Times New Roman"/>
          <w:sz w:val="28"/>
          <w:szCs w:val="28"/>
          <w:u w:val="single"/>
        </w:rPr>
        <w:t>Организационно –</w:t>
      </w:r>
      <w:r w:rsidR="00AB4509" w:rsidRPr="00A458F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458FF">
        <w:rPr>
          <w:rFonts w:ascii="Times New Roman" w:hAnsi="Times New Roman" w:cs="Times New Roman"/>
          <w:sz w:val="28"/>
          <w:szCs w:val="28"/>
          <w:u w:val="single"/>
        </w:rPr>
        <w:t xml:space="preserve">мотивационный </w:t>
      </w:r>
      <w:r w:rsidR="00AB4509" w:rsidRPr="00A458FF">
        <w:rPr>
          <w:rFonts w:ascii="Times New Roman" w:hAnsi="Times New Roman" w:cs="Times New Roman"/>
          <w:sz w:val="28"/>
          <w:szCs w:val="28"/>
          <w:u w:val="single"/>
        </w:rPr>
        <w:t>этап</w:t>
      </w:r>
      <w:r w:rsidRPr="00A458F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01972520" w14:textId="77777777" w:rsidR="00110308" w:rsidRPr="00A458FF" w:rsidRDefault="00110308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E77ECCE" w14:textId="77777777" w:rsidR="002964A3" w:rsidRPr="002043CE" w:rsidRDefault="002964A3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3CE">
        <w:rPr>
          <w:rFonts w:ascii="Times New Roman" w:hAnsi="Times New Roman" w:cs="Times New Roman"/>
          <w:sz w:val="28"/>
          <w:szCs w:val="28"/>
        </w:rPr>
        <w:t>Педагог приглашает детей в круг на ковер.</w:t>
      </w:r>
      <w:r w:rsidR="00D57C71" w:rsidRPr="002043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C46CCE" w14:textId="77777777" w:rsidR="002964A3" w:rsidRPr="00F55752" w:rsidRDefault="00AE69F1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64A3" w:rsidRPr="00F55752">
        <w:rPr>
          <w:rFonts w:ascii="Times New Roman" w:hAnsi="Times New Roman" w:cs="Times New Roman"/>
          <w:sz w:val="28"/>
          <w:szCs w:val="28"/>
        </w:rPr>
        <w:t>Добрый день, ребята. Сейчас мы с вами поприветствовали друг друга словами. Скажите, а как еще можно поздороваться?</w:t>
      </w:r>
    </w:p>
    <w:p w14:paraId="7F8F1B99" w14:textId="77777777" w:rsidR="002964A3" w:rsidRDefault="002964A3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752">
        <w:rPr>
          <w:rFonts w:ascii="Times New Roman" w:hAnsi="Times New Roman" w:cs="Times New Roman"/>
          <w:sz w:val="28"/>
          <w:szCs w:val="28"/>
        </w:rPr>
        <w:t xml:space="preserve">Педагог выслушивает предложения детей и предлагает поздороваться тем способом, какой предложили дети. Может предложить свой вариант: поздороваться локтями, коленями, носами и т.д. </w:t>
      </w:r>
    </w:p>
    <w:p w14:paraId="3022AF73" w14:textId="77777777" w:rsidR="002043CE" w:rsidRDefault="002043CE" w:rsidP="002043C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проводит вводную беседу с детьми о дружбе. Примерные вопросы для беседы с детьми:</w:t>
      </w:r>
    </w:p>
    <w:p w14:paraId="3DB193C9" w14:textId="77777777" w:rsidR="002043CE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E104F2">
        <w:rPr>
          <w:color w:val="000000" w:themeColor="text1"/>
          <w:sz w:val="28"/>
          <w:szCs w:val="28"/>
        </w:rPr>
        <w:t>Что такое дружба?</w:t>
      </w:r>
    </w:p>
    <w:p w14:paraId="607F6B05" w14:textId="77777777" w:rsidR="002043CE" w:rsidRPr="00E104F2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E104F2">
        <w:rPr>
          <w:color w:val="000000" w:themeColor="text1"/>
          <w:sz w:val="28"/>
          <w:szCs w:val="28"/>
        </w:rPr>
        <w:t>Между кем она может быть?</w:t>
      </w:r>
    </w:p>
    <w:p w14:paraId="13399954" w14:textId="77777777" w:rsidR="002043CE" w:rsidRPr="00E104F2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E104F2">
        <w:rPr>
          <w:color w:val="000000" w:themeColor="text1"/>
          <w:sz w:val="28"/>
          <w:szCs w:val="28"/>
        </w:rPr>
        <w:t>Как найти друга и не потерять его?</w:t>
      </w:r>
    </w:p>
    <w:p w14:paraId="23BBDE52" w14:textId="77777777" w:rsidR="002043CE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E104F2">
        <w:rPr>
          <w:color w:val="000000" w:themeColor="text1"/>
          <w:sz w:val="28"/>
          <w:szCs w:val="28"/>
        </w:rPr>
        <w:t>Каким должен быть друг?</w:t>
      </w:r>
    </w:p>
    <w:p w14:paraId="794CA91B" w14:textId="77777777" w:rsidR="002043CE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E104F2">
        <w:rPr>
          <w:color w:val="000000" w:themeColor="text1"/>
          <w:sz w:val="28"/>
          <w:szCs w:val="28"/>
        </w:rPr>
        <w:t>А каким ты должен быть другом?</w:t>
      </w:r>
      <w:r w:rsidRPr="00D073C0">
        <w:rPr>
          <w:color w:val="000000" w:themeColor="text1"/>
          <w:sz w:val="28"/>
          <w:szCs w:val="28"/>
        </w:rPr>
        <w:t xml:space="preserve"> </w:t>
      </w:r>
    </w:p>
    <w:p w14:paraId="0D006F4A" w14:textId="77777777" w:rsidR="002043CE" w:rsidRPr="00E104F2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Есть ли правила дружбы</w:t>
      </w:r>
      <w:r w:rsidRPr="00E104F2">
        <w:rPr>
          <w:color w:val="000000" w:themeColor="text1"/>
          <w:sz w:val="28"/>
          <w:szCs w:val="28"/>
        </w:rPr>
        <w:t>?</w:t>
      </w:r>
    </w:p>
    <w:p w14:paraId="64BA34BC" w14:textId="77777777" w:rsidR="002043CE" w:rsidRPr="00E104F2" w:rsidRDefault="002043CE" w:rsidP="002043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Встречали ли вы друзей в сказках, мультфильмах? Назовите их. </w:t>
      </w:r>
    </w:p>
    <w:p w14:paraId="5685FBBE" w14:textId="77777777" w:rsidR="002043CE" w:rsidRDefault="002043CE" w:rsidP="002043C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предлагает детям вытянуть по одной карточке, на которых изображены герои мультфильмов.  Затем педагог ставит перед детьми задачу: найти друзей каждого героя мультфильма. Таким образом, образуется несколько команд по 3-4 ребенка в каждой. </w:t>
      </w:r>
    </w:p>
    <w:p w14:paraId="6D1793FE" w14:textId="77777777" w:rsidR="00110308" w:rsidRDefault="00110308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C956DA9" w14:textId="77777777" w:rsidR="00A458FF" w:rsidRDefault="00A458FF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8FF">
        <w:rPr>
          <w:rFonts w:ascii="Times New Roman" w:hAnsi="Times New Roman" w:cs="Times New Roman"/>
          <w:sz w:val="28"/>
          <w:szCs w:val="28"/>
          <w:u w:val="single"/>
        </w:rPr>
        <w:t>Осн</w:t>
      </w:r>
      <w:r>
        <w:rPr>
          <w:rFonts w:ascii="Times New Roman" w:hAnsi="Times New Roman" w:cs="Times New Roman"/>
          <w:sz w:val="28"/>
          <w:szCs w:val="28"/>
          <w:u w:val="single"/>
        </w:rPr>
        <w:t>овной этап. Постановка проблемы:</w:t>
      </w:r>
    </w:p>
    <w:p w14:paraId="4B9CC5EF" w14:textId="77777777" w:rsidR="00110308" w:rsidRPr="00A458FF" w:rsidRDefault="00110308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8623DFC" w14:textId="77777777" w:rsidR="00D36D1C" w:rsidRDefault="00D36D1C" w:rsidP="00D36D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показывает иллюстрацию «Дети поссорились». Предлагает детям рассмотреть картинку и ответить на вопросы: Бывает ли, что друзья ссорятся?  Из-за чего это происходит? </w:t>
      </w:r>
    </w:p>
    <w:p w14:paraId="4BF0D66C" w14:textId="77777777" w:rsidR="00D36D1C" w:rsidRDefault="00D36D1C" w:rsidP="00D36D1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педагог предлагает в командах придумать, как помирить друзей и продемонстрировать способ примирения. Обозначается время для обсуждения – 7 минут. Чтобы дети ориентировались во времени, педагог ставит песочные часы. </w:t>
      </w:r>
    </w:p>
    <w:p w14:paraId="715EB9F5" w14:textId="77777777" w:rsidR="00D36D1C" w:rsidRDefault="00D36D1C" w:rsidP="00D36D1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A10EC34" w14:textId="77777777" w:rsidR="00D36D1C" w:rsidRDefault="00A458FF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58FF">
        <w:rPr>
          <w:rFonts w:ascii="Times New Roman" w:hAnsi="Times New Roman" w:cs="Times New Roman"/>
          <w:sz w:val="28"/>
          <w:szCs w:val="28"/>
          <w:u w:val="single"/>
        </w:rPr>
        <w:t>Основной этап. Практическое решение проблемы:</w:t>
      </w:r>
    </w:p>
    <w:p w14:paraId="56427F00" w14:textId="77777777" w:rsidR="00110308" w:rsidRPr="00A458FF" w:rsidRDefault="00110308" w:rsidP="00A458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00F035B" w14:textId="77777777" w:rsidR="00AF56FB" w:rsidRPr="009F5FD6" w:rsidRDefault="00AF56FB" w:rsidP="009F5F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FD6">
        <w:rPr>
          <w:rFonts w:ascii="Times New Roman" w:hAnsi="Times New Roman" w:cs="Times New Roman"/>
          <w:sz w:val="28"/>
          <w:szCs w:val="28"/>
        </w:rPr>
        <w:t xml:space="preserve">Педагог приглашает детей в круг. </w:t>
      </w:r>
      <w:r w:rsidR="003678CB" w:rsidRPr="009F5FD6">
        <w:rPr>
          <w:rFonts w:ascii="Times New Roman" w:hAnsi="Times New Roman" w:cs="Times New Roman"/>
          <w:sz w:val="28"/>
          <w:szCs w:val="28"/>
        </w:rPr>
        <w:t>Далее ход занятия выстраивается от вариантов, предложенных детьми. Каждый из вариантов проигрывается. Например, дет</w:t>
      </w:r>
      <w:r w:rsidR="009F5FD6">
        <w:rPr>
          <w:rFonts w:ascii="Times New Roman" w:hAnsi="Times New Roman" w:cs="Times New Roman"/>
          <w:sz w:val="28"/>
          <w:szCs w:val="28"/>
        </w:rPr>
        <w:t>и предложили</w:t>
      </w:r>
      <w:r w:rsidRPr="009F5FD6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9F5FD6">
        <w:rPr>
          <w:rFonts w:ascii="Times New Roman" w:hAnsi="Times New Roman" w:cs="Times New Roman"/>
          <w:sz w:val="28"/>
          <w:szCs w:val="28"/>
        </w:rPr>
        <w:t>мирилку</w:t>
      </w:r>
      <w:proofErr w:type="spellEnd"/>
      <w:r w:rsidR="003678CB" w:rsidRPr="009F5FD6">
        <w:rPr>
          <w:rFonts w:ascii="Times New Roman" w:hAnsi="Times New Roman" w:cs="Times New Roman"/>
          <w:sz w:val="28"/>
          <w:szCs w:val="28"/>
        </w:rPr>
        <w:t xml:space="preserve">. Тогда, дети </w:t>
      </w:r>
      <w:r w:rsidRPr="009F5FD6">
        <w:rPr>
          <w:rFonts w:ascii="Times New Roman" w:hAnsi="Times New Roman" w:cs="Times New Roman"/>
          <w:sz w:val="28"/>
          <w:szCs w:val="28"/>
        </w:rPr>
        <w:t xml:space="preserve">демонстрируют примирение двух товарищей с помощью </w:t>
      </w:r>
      <w:proofErr w:type="spellStart"/>
      <w:r w:rsidRPr="009F5FD6"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 w:rsidRPr="009F5F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00AA86" w14:textId="77777777" w:rsidR="00AF56FB" w:rsidRDefault="00AF56FB" w:rsidP="00AF56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дети не могут вспомнить ни одной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мирилки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педагог предлагает детям разучить ее.</w:t>
      </w:r>
    </w:p>
    <w:p w14:paraId="139AC92C" w14:textId="77777777" w:rsidR="00AF56FB" w:rsidRDefault="00AF56FB" w:rsidP="00AF56F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Мирилки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разучивания могут быть следующими:</w:t>
      </w:r>
    </w:p>
    <w:p w14:paraId="34246571" w14:textId="77777777" w:rsidR="00AF56FB" w:rsidRPr="00967232" w:rsidRDefault="00AF56FB" w:rsidP="00AF56FB">
      <w:pPr>
        <w:pStyle w:val="a4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Чем ругаться и дразниться</w:t>
      </w:r>
      <w:r w:rsidRPr="0096723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Лучше нам с тобой мириться!</w:t>
      </w:r>
      <w:r w:rsidRPr="0096723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Очень скучно в ссоре жить,</w:t>
      </w:r>
      <w:r w:rsidRPr="0096723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Потому – давай дружить!</w:t>
      </w:r>
    </w:p>
    <w:p w14:paraId="73546C53" w14:textId="77777777" w:rsidR="00AF56FB" w:rsidRPr="00967232" w:rsidRDefault="00AF56FB" w:rsidP="00AF56FB">
      <w:pPr>
        <w:pStyle w:val="a4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Солнце выйдет из-за тучек,</w:t>
      </w:r>
      <w:r w:rsidRPr="0096723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Нас согреет тёплый лучик.</w:t>
      </w:r>
      <w:r w:rsidRPr="0096723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 ругаться нам нельзя,</w:t>
      </w:r>
      <w:r w:rsidRPr="0096723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9672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Потому что мы друзья.</w:t>
      </w:r>
    </w:p>
    <w:p w14:paraId="08CCA8E9" w14:textId="77777777" w:rsidR="003678CB" w:rsidRDefault="00BF65A2" w:rsidP="009F5FD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5FD6">
        <w:rPr>
          <w:rFonts w:ascii="Times New Roman" w:hAnsi="Times New Roman" w:cs="Times New Roman"/>
          <w:sz w:val="28"/>
          <w:szCs w:val="28"/>
        </w:rPr>
        <w:t>После каждого проигрывания ситуации, педагог обсуждает с детьми: Помогает ли тот или иной способ п</w:t>
      </w:r>
      <w:r w:rsidR="00AF56FB" w:rsidRPr="009F5FD6">
        <w:rPr>
          <w:rFonts w:ascii="Times New Roman" w:hAnsi="Times New Roman" w:cs="Times New Roman"/>
          <w:sz w:val="28"/>
          <w:szCs w:val="28"/>
        </w:rPr>
        <w:t xml:space="preserve">омирить друзей? </w:t>
      </w:r>
    </w:p>
    <w:p w14:paraId="2E78B6C1" w14:textId="77777777" w:rsidR="002043CE" w:rsidRPr="009F5FD6" w:rsidRDefault="002043CE" w:rsidP="009F5FD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807E839" w14:textId="77777777" w:rsidR="00AF56FB" w:rsidRDefault="00AF56FB" w:rsidP="002043CE">
      <w:pPr>
        <w:shd w:val="clear" w:color="auto" w:fill="FFFFFF"/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приглашает детей к интерактивной доске, включает игру «Да-нет». </w:t>
      </w:r>
      <w:r w:rsidR="00D36D1C">
        <w:rPr>
          <w:rFonts w:ascii="Times New Roman" w:hAnsi="Times New Roman" w:cs="Times New Roman"/>
          <w:sz w:val="28"/>
          <w:szCs w:val="28"/>
        </w:rPr>
        <w:t>В центре экрана – картинка-ситуация из жизни детей. Педагог (либо читающий ребенок) читает вопрос, предлагая детям определить, возможно ли такое поведение в дружбе, а затем обозначить соответствующим знаком (восклицательным или запрещающим знаком).</w:t>
      </w:r>
      <w:r>
        <w:rPr>
          <w:rFonts w:ascii="Times New Roman" w:hAnsi="Times New Roman" w:cs="Times New Roman"/>
          <w:sz w:val="28"/>
          <w:szCs w:val="28"/>
        </w:rPr>
        <w:t xml:space="preserve"> Для каждой команды – своя картинка-ситуация, после коллективного обсуждения которой команда дает ответ. </w:t>
      </w:r>
      <w:r w:rsidR="00D36D1C">
        <w:rPr>
          <w:rFonts w:ascii="Times New Roman" w:hAnsi="Times New Roman" w:cs="Times New Roman"/>
          <w:sz w:val="28"/>
          <w:szCs w:val="28"/>
        </w:rPr>
        <w:t xml:space="preserve">Дети находят соответствующую картинку ответа (знак) из набора, расположенного вокруг вопроса, и перетягивают её на поле вопроса. </w:t>
      </w:r>
    </w:p>
    <w:p w14:paraId="1264B1F2" w14:textId="77777777" w:rsidR="00D36D1C" w:rsidRDefault="00D36D1C" w:rsidP="00D3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Правильное выполнение упражнения сопровождается звуковым сигналом. Смена задания произойдет только после того, когда все картинки в поле вопроса будут правильные. В этом случае задание автоматически сменяется следующим. </w:t>
      </w:r>
    </w:p>
    <w:p w14:paraId="3C0B3F38" w14:textId="77777777" w:rsidR="00D36D1C" w:rsidRDefault="00D36D1C" w:rsidP="00D3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самостоятельно справляются с заданием, то педагог наблюдает, может словесно поощрять игроков.</w:t>
      </w:r>
    </w:p>
    <w:p w14:paraId="16852AED" w14:textId="77777777" w:rsidR="00110308" w:rsidRDefault="00AF56FB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При отсутствии интерактивной доски, игру можно </w:t>
      </w:r>
      <w:r w:rsidR="001C3730">
        <w:rPr>
          <w:rFonts w:ascii="Times New Roman" w:hAnsi="Times New Roman" w:cs="Times New Roman"/>
          <w:sz w:val="28"/>
          <w:szCs w:val="28"/>
        </w:rPr>
        <w:t>провести с помощью иллюстраций (см. приложение). Каждой команде выдается иллюстрация-ситуация. Команде предлагается определить, возможно ли такое поведение в дружбе</w:t>
      </w:r>
      <w:r w:rsidR="007F28E5">
        <w:rPr>
          <w:rFonts w:ascii="Times New Roman" w:hAnsi="Times New Roman" w:cs="Times New Roman"/>
          <w:sz w:val="28"/>
          <w:szCs w:val="28"/>
        </w:rPr>
        <w:t xml:space="preserve">. Каждая команда обосновывает свое мнение. </w:t>
      </w:r>
    </w:p>
    <w:p w14:paraId="0DCC88F0" w14:textId="77777777" w:rsidR="007F28E5" w:rsidRDefault="007F28E5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AAE138F" w14:textId="77777777" w:rsidR="00CA2085" w:rsidRDefault="00CA2085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308">
        <w:rPr>
          <w:rFonts w:ascii="Times New Roman" w:hAnsi="Times New Roman" w:cs="Times New Roman"/>
          <w:sz w:val="28"/>
          <w:szCs w:val="28"/>
          <w:u w:val="single"/>
        </w:rPr>
        <w:t>Рефлексивный этап</w:t>
      </w:r>
      <w:r w:rsidRPr="00F55752">
        <w:rPr>
          <w:rFonts w:ascii="Times New Roman" w:hAnsi="Times New Roman" w:cs="Times New Roman"/>
          <w:sz w:val="28"/>
          <w:szCs w:val="28"/>
        </w:rPr>
        <w:t>:</w:t>
      </w:r>
    </w:p>
    <w:p w14:paraId="033153E2" w14:textId="77777777" w:rsidR="00110308" w:rsidRDefault="00110308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BAD31" w14:textId="77777777" w:rsidR="00374D96" w:rsidRDefault="00374D96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«Аплодисменты»</w:t>
      </w:r>
    </w:p>
    <w:p w14:paraId="3BDFEB19" w14:textId="77777777" w:rsidR="00110308" w:rsidRPr="00110308" w:rsidRDefault="00110308" w:rsidP="002043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объявляет, что детям удалось решить проблему</w:t>
      </w:r>
      <w:r w:rsidRPr="00110308">
        <w:rPr>
          <w:rFonts w:ascii="Times New Roman" w:hAnsi="Times New Roman" w:cs="Times New Roman"/>
          <w:iCs/>
          <w:sz w:val="28"/>
          <w:szCs w:val="28"/>
        </w:rPr>
        <w:t xml:space="preserve">, и каждый заслужил аплодисменты. Все дети становятся в общий круг. Один начинает: он подходит к кому-нибудь из детей, смотрит ему в глаза и дарит ему свои аплодисменты, изо всех сил хлопая в ладоши. Затем они оба выбирают следующего человека, который также получает свою порцию аплодисментов </w:t>
      </w:r>
      <w:r w:rsidRPr="00110308">
        <w:rPr>
          <w:rFonts w:ascii="Times New Roman" w:hAnsi="Times New Roman" w:cs="Times New Roman"/>
          <w:sz w:val="28"/>
          <w:szCs w:val="28"/>
        </w:rPr>
        <w:t xml:space="preserve">— </w:t>
      </w:r>
      <w:r w:rsidRPr="00110308">
        <w:rPr>
          <w:rFonts w:ascii="Times New Roman" w:hAnsi="Times New Roman" w:cs="Times New Roman"/>
          <w:iCs/>
          <w:sz w:val="28"/>
          <w:szCs w:val="28"/>
        </w:rPr>
        <w:t>они оба подходят к нему, встают перед ним и аплодируют ему. Затем уже вся тройка выбирает следующего претендента на овации. Каждый раз тот, кому аплодировали, имеет право выбирать следующего. Таким образом, игра продолжается, а овации становятся все громче и громче.</w:t>
      </w:r>
    </w:p>
    <w:p w14:paraId="184AF4B4" w14:textId="77777777" w:rsidR="00374D96" w:rsidRPr="00F55752" w:rsidRDefault="00374D96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A4FF8" w14:textId="77777777" w:rsidR="00110308" w:rsidRDefault="002043CE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10308">
        <w:rPr>
          <w:rFonts w:ascii="Times New Roman" w:hAnsi="Times New Roman" w:cs="Times New Roman"/>
          <w:sz w:val="28"/>
          <w:szCs w:val="28"/>
        </w:rPr>
        <w:t>Педагог обсуждает с детьми:</w:t>
      </w:r>
    </w:p>
    <w:p w14:paraId="50FAA7DF" w14:textId="77777777" w:rsidR="00CA2085" w:rsidRPr="00F55752" w:rsidRDefault="00110308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2085" w:rsidRPr="00F55752">
        <w:rPr>
          <w:rFonts w:ascii="Times New Roman" w:hAnsi="Times New Roman" w:cs="Times New Roman"/>
          <w:sz w:val="28"/>
          <w:szCs w:val="28"/>
        </w:rPr>
        <w:t xml:space="preserve">Что вам </w:t>
      </w:r>
      <w:r>
        <w:rPr>
          <w:rFonts w:ascii="Times New Roman" w:hAnsi="Times New Roman" w:cs="Times New Roman"/>
          <w:sz w:val="28"/>
          <w:szCs w:val="28"/>
        </w:rPr>
        <w:t xml:space="preserve">на занятии </w:t>
      </w:r>
      <w:r w:rsidR="00CA2085" w:rsidRPr="00F55752">
        <w:rPr>
          <w:rFonts w:ascii="Times New Roman" w:hAnsi="Times New Roman" w:cs="Times New Roman"/>
          <w:sz w:val="28"/>
          <w:szCs w:val="28"/>
        </w:rPr>
        <w:t>понравилось делать больше всего?</w:t>
      </w:r>
    </w:p>
    <w:p w14:paraId="3B06FA7E" w14:textId="77777777" w:rsidR="00CA2085" w:rsidRPr="00F55752" w:rsidRDefault="00110308" w:rsidP="00110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8E5">
        <w:rPr>
          <w:rFonts w:ascii="Times New Roman" w:hAnsi="Times New Roman" w:cs="Times New Roman"/>
          <w:sz w:val="28"/>
          <w:szCs w:val="28"/>
        </w:rPr>
        <w:t>Что вам из занятия пригодит</w:t>
      </w:r>
      <w:r w:rsidR="00CA2085" w:rsidRPr="00F55752">
        <w:rPr>
          <w:rFonts w:ascii="Times New Roman" w:hAnsi="Times New Roman" w:cs="Times New Roman"/>
          <w:sz w:val="28"/>
          <w:szCs w:val="28"/>
        </w:rPr>
        <w:t>ся, чтобы дружить в группе с ребятами?</w:t>
      </w:r>
    </w:p>
    <w:p w14:paraId="15C47D81" w14:textId="77777777" w:rsidR="00F85A41" w:rsidRDefault="00F85A41" w:rsidP="001103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0F8D83" w14:textId="77777777" w:rsidR="007121B4" w:rsidRPr="00F55752" w:rsidRDefault="00122920" w:rsidP="006C6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308">
        <w:rPr>
          <w:rFonts w:ascii="Times New Roman" w:hAnsi="Times New Roman" w:cs="Times New Roman"/>
          <w:sz w:val="28"/>
          <w:szCs w:val="28"/>
          <w:u w:val="single"/>
        </w:rPr>
        <w:t>Список рекомендуемой литературы</w:t>
      </w:r>
      <w:r w:rsidR="0046445E">
        <w:rPr>
          <w:rFonts w:ascii="Times New Roman" w:hAnsi="Times New Roman" w:cs="Times New Roman"/>
          <w:sz w:val="28"/>
          <w:szCs w:val="28"/>
        </w:rPr>
        <w:t>:</w:t>
      </w:r>
    </w:p>
    <w:p w14:paraId="25B4B7A7" w14:textId="77777777" w:rsidR="007121B4" w:rsidRPr="007121B4" w:rsidRDefault="0046445E" w:rsidP="006C6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0308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="009F5FD6" w:rsidRPr="007121B4">
        <w:rPr>
          <w:rFonts w:ascii="Times New Roman" w:eastAsia="Times New Roman" w:hAnsi="Times New Roman" w:cs="Times New Roman"/>
          <w:sz w:val="28"/>
          <w:szCs w:val="28"/>
        </w:rPr>
        <w:t>Клюева Н.В., Касаткина Ю.В. Учим детей общению. Я</w:t>
      </w:r>
      <w:r w:rsidR="009F5FD6">
        <w:rPr>
          <w:rFonts w:ascii="Times New Roman" w:eastAsia="Times New Roman" w:hAnsi="Times New Roman" w:cs="Times New Roman"/>
          <w:sz w:val="28"/>
          <w:szCs w:val="28"/>
        </w:rPr>
        <w:t>рославль. Академия развития, 201</w:t>
      </w:r>
      <w:r w:rsidR="00F428CE">
        <w:rPr>
          <w:rFonts w:ascii="Times New Roman" w:eastAsia="Times New Roman" w:hAnsi="Times New Roman" w:cs="Times New Roman"/>
          <w:sz w:val="28"/>
          <w:szCs w:val="28"/>
        </w:rPr>
        <w:t>8</w:t>
      </w:r>
      <w:r w:rsidR="009F5FD6" w:rsidRPr="007121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F64C13" w14:textId="77777777" w:rsidR="007121B4" w:rsidRPr="007121B4" w:rsidRDefault="0093528E" w:rsidP="006C6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="009F5FD6">
        <w:rPr>
          <w:rFonts w:ascii="Times New Roman" w:eastAsia="Times New Roman" w:hAnsi="Times New Roman" w:cs="Times New Roman"/>
          <w:sz w:val="28"/>
          <w:szCs w:val="28"/>
        </w:rPr>
        <w:t>Микляева</w:t>
      </w:r>
      <w:proofErr w:type="spellEnd"/>
      <w:r w:rsidR="009F5FD6">
        <w:rPr>
          <w:rFonts w:ascii="Times New Roman" w:eastAsia="Times New Roman" w:hAnsi="Times New Roman" w:cs="Times New Roman"/>
          <w:sz w:val="28"/>
          <w:szCs w:val="28"/>
        </w:rPr>
        <w:t xml:space="preserve"> Н.В., Тихонова О.А., </w:t>
      </w:r>
      <w:proofErr w:type="spellStart"/>
      <w:r w:rsidR="009F5FD6">
        <w:rPr>
          <w:rFonts w:ascii="Times New Roman" w:eastAsia="Times New Roman" w:hAnsi="Times New Roman" w:cs="Times New Roman"/>
          <w:sz w:val="28"/>
          <w:szCs w:val="28"/>
        </w:rPr>
        <w:t>Чудесникова</w:t>
      </w:r>
      <w:proofErr w:type="spellEnd"/>
      <w:r w:rsidR="009F5FD6">
        <w:rPr>
          <w:rFonts w:ascii="Times New Roman" w:eastAsia="Times New Roman" w:hAnsi="Times New Roman" w:cs="Times New Roman"/>
          <w:sz w:val="28"/>
          <w:szCs w:val="28"/>
        </w:rPr>
        <w:t xml:space="preserve"> Т.А., Шакирова О.А. Развитие эмоционального и социального интелл</w:t>
      </w:r>
      <w:r w:rsidR="00F428CE">
        <w:rPr>
          <w:rFonts w:ascii="Times New Roman" w:eastAsia="Times New Roman" w:hAnsi="Times New Roman" w:cs="Times New Roman"/>
          <w:sz w:val="28"/>
          <w:szCs w:val="28"/>
        </w:rPr>
        <w:t>екта у дошкольников. АРКТИ, 2019</w:t>
      </w:r>
      <w:r w:rsidR="009F5FD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3D1368B" w14:textId="77777777" w:rsidR="006C64A6" w:rsidRDefault="0093528E" w:rsidP="009F5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121B4" w:rsidRPr="007121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F5FD6">
        <w:rPr>
          <w:rFonts w:ascii="Times New Roman" w:eastAsia="Times New Roman" w:hAnsi="Times New Roman" w:cs="Times New Roman"/>
          <w:sz w:val="28"/>
          <w:szCs w:val="28"/>
        </w:rPr>
        <w:t>Рамашевская</w:t>
      </w:r>
      <w:proofErr w:type="spellEnd"/>
      <w:r w:rsidR="009F5FD6">
        <w:rPr>
          <w:rFonts w:ascii="Times New Roman" w:eastAsia="Times New Roman" w:hAnsi="Times New Roman" w:cs="Times New Roman"/>
          <w:sz w:val="28"/>
          <w:szCs w:val="28"/>
        </w:rPr>
        <w:t xml:space="preserve"> Л.С. Технология развития навыков сотрудничества у детей старшего дошкольного возраста. АРКТИ, 2018. </w:t>
      </w:r>
    </w:p>
    <w:p w14:paraId="2C262A78" w14:textId="77777777" w:rsidR="009F5FD6" w:rsidRPr="009F5FD6" w:rsidRDefault="009F5FD6" w:rsidP="009F5F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380B5E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41903D2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EB44DA1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612F820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0C5A6E9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9A116D4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3F5A938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26999E4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841A3C8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6935157B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4860A1E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53EF319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B00C386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759C36B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9AAD49C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9AB3E5D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9843985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09F84F3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2BC2BC1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7E75DE9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20A8279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83C12BB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3A7614E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74CD136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90309C3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649A7580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49A8C6A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8097AFB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6EBF92B2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66BBA9D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DE2EDEE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5CE9594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14D51F8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E4E4CAA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CE01116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AFC7872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2A58635" w14:textId="77777777" w:rsidR="002043CE" w:rsidRDefault="002043CE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31A5C19" w14:textId="77777777" w:rsidR="00122920" w:rsidRDefault="00110308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73"/>
        <w:gridCol w:w="3296"/>
        <w:gridCol w:w="2976"/>
      </w:tblGrid>
      <w:tr w:rsidR="00207EA8" w14:paraId="17F53BED" w14:textId="77777777" w:rsidTr="007F28E5">
        <w:tc>
          <w:tcPr>
            <w:tcW w:w="3190" w:type="dxa"/>
          </w:tcPr>
          <w:p w14:paraId="454BF171" w14:textId="77777777" w:rsidR="007F28E5" w:rsidRDefault="007F28E5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DA746C" wp14:editId="3BB11F96">
                  <wp:extent cx="1905000" cy="1905000"/>
                  <wp:effectExtent l="0" t="0" r="0" b="0"/>
                  <wp:docPr id="2" name="Рисунок 2" descr="https://static.my-shop.ru/product/2/350/3497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2/350/3497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D7A5C0A" w14:textId="77777777" w:rsidR="007F28E5" w:rsidRDefault="007F28E5" w:rsidP="007F28E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159ADB" wp14:editId="78E28378">
                  <wp:extent cx="962025" cy="1963507"/>
                  <wp:effectExtent l="0" t="0" r="0" b="0"/>
                  <wp:docPr id="4" name="Рисунок 4" descr="https://63pokupki.fra1.cdn.digitaloceanspaces.com/item/x512/7786c5492c123c5fd8633c9f08bba3a128i1o26vkbgfz5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63pokupki.fra1.cdn.digitaloceanspaces.com/item/x512/7786c5492c123c5fd8633c9f08bba3a128i1o26vkbgfz5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58" cy="197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A2992E6" w14:textId="77777777" w:rsidR="007F28E5" w:rsidRDefault="007F28E5" w:rsidP="007F28E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A907A" wp14:editId="6FE551CA">
                  <wp:extent cx="1858736" cy="1905000"/>
                  <wp:effectExtent l="0" t="0" r="0" b="0"/>
                  <wp:docPr id="5" name="Рисунок 5" descr="https://pervoklasnik.ru/upload/iblock/a12/d04/abri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rvoklasnik.ru/upload/iblock/a12/d04/abri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3" cy="191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EA8" w14:paraId="1EA8382E" w14:textId="77777777" w:rsidTr="007F28E5">
        <w:tc>
          <w:tcPr>
            <w:tcW w:w="3190" w:type="dxa"/>
          </w:tcPr>
          <w:p w14:paraId="3608B9AE" w14:textId="77777777" w:rsidR="007F28E5" w:rsidRDefault="007F28E5" w:rsidP="007F28E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7F986F" wp14:editId="7907C372">
                  <wp:extent cx="1783700" cy="1829435"/>
                  <wp:effectExtent l="0" t="0" r="0" b="0"/>
                  <wp:docPr id="6" name="Рисунок 6" descr="https://static.my-shop.ru/product/3/335/3349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.my-shop.ru/product/3/335/3349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59" cy="183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7C8261A" w14:textId="77777777" w:rsidR="007F28E5" w:rsidRDefault="007F28E5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E1E68C" wp14:editId="2A5665B2">
                  <wp:extent cx="2126075" cy="2180590"/>
                  <wp:effectExtent l="0" t="0" r="0" b="0"/>
                  <wp:docPr id="7" name="Рисунок 7" descr="https://static.my-shop.ru/product/3/335/3349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my-shop.ru/product/3/335/3349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18" cy="218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46A576A" w14:textId="77777777" w:rsidR="007F28E5" w:rsidRDefault="007F28E5" w:rsidP="007F28E5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883987" wp14:editId="3813BE0B">
                  <wp:extent cx="1284605" cy="2135448"/>
                  <wp:effectExtent l="0" t="0" r="0" b="0"/>
                  <wp:docPr id="8" name="Рисунок 8" descr="https://i1.wp.com/img-fotki.yandex.ru/get/6427/130884706.5b/0_98fa0_edac99bb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1.wp.com/img-fotki.yandex.ru/get/6427/130884706.5b/0_98fa0_edac99bb_X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47" cy="213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EA8" w14:paraId="0D2A73DC" w14:textId="77777777" w:rsidTr="007F28E5">
        <w:tc>
          <w:tcPr>
            <w:tcW w:w="3190" w:type="dxa"/>
          </w:tcPr>
          <w:p w14:paraId="367FF8CE" w14:textId="77777777" w:rsidR="007F28E5" w:rsidRDefault="007F28E5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6E8934" wp14:editId="73928E97">
                  <wp:extent cx="1971675" cy="1971675"/>
                  <wp:effectExtent l="0" t="0" r="0" b="0"/>
                  <wp:docPr id="9" name="Рисунок 9" descr="https://yt3.ggpht.com/a/AGF-l79glrRSYOS80Qm5UAnjOrOL7H5-u5_tPp8rx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yt3.ggpht.com/a/AGF-l79glrRSYOS80Qm5UAnjOrOL7H5-u5_tPp8rx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678C43C" w14:textId="77777777" w:rsidR="007F28E5" w:rsidRDefault="007F28E5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753CFA" wp14:editId="24B1220E">
                  <wp:extent cx="1962150" cy="1962150"/>
                  <wp:effectExtent l="0" t="0" r="0" b="0"/>
                  <wp:docPr id="10" name="Рисунок 10" descr="http://www.kultura-to.ru/new/media/k2/items/cache/5c27a90b3ac4e2635a4bb0e6d14f86f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kultura-to.ru/new/media/k2/items/cache/5c27a90b3ac4e2635a4bb0e6d14f86f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20D23FD" w14:textId="77777777" w:rsidR="007F28E5" w:rsidRDefault="00207EA8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7447C1" wp14:editId="19F19AB2">
                  <wp:extent cx="1645652" cy="2041525"/>
                  <wp:effectExtent l="0" t="0" r="0" b="0"/>
                  <wp:docPr id="11" name="Рисунок 11" descr="https://www.miloliza.com/images/zagadki/Os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miloliza.com/images/zagadki/Os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03" cy="204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EA8" w14:paraId="4D985F80" w14:textId="77777777" w:rsidTr="007F28E5">
        <w:tc>
          <w:tcPr>
            <w:tcW w:w="3190" w:type="dxa"/>
          </w:tcPr>
          <w:p w14:paraId="30AB7552" w14:textId="77777777" w:rsidR="007F28E5" w:rsidRDefault="00207EA8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C86180" wp14:editId="7651463C">
                  <wp:extent cx="1762125" cy="1855008"/>
                  <wp:effectExtent l="0" t="0" r="0" b="0"/>
                  <wp:docPr id="12" name="Рисунок 12" descr="https://img1.liveinternet.ru/images/attach/c/3/121/868/121868061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1.liveinternet.ru/images/attach/c/3/121/868/121868061_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50" cy="186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CC09FAF" w14:textId="77777777" w:rsidR="007F28E5" w:rsidRDefault="00207EA8" w:rsidP="00207EA8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006ABA" wp14:editId="560B3005">
                  <wp:extent cx="1438275" cy="1880235"/>
                  <wp:effectExtent l="0" t="0" r="0" b="0"/>
                  <wp:docPr id="13" name="Рисунок 13" descr="https://img2.freepng.ru/20190202/gow/kisspng-clip-art-cartoon-portable-network-graphics-drawing-5c55fc3c7c9638.6389850415491390045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2.freepng.ru/20190202/gow/kisspng-clip-art-cartoon-portable-network-graphics-drawing-5c55fc3c7c9638.6389850415491390045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5" r="18840"/>
                          <a:stretch/>
                        </pic:blipFill>
                        <pic:spPr bwMode="auto">
                          <a:xfrm>
                            <a:off x="0" y="0"/>
                            <a:ext cx="1440501" cy="188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4BACEB2" w14:textId="77777777" w:rsidR="007F28E5" w:rsidRDefault="00207EA8" w:rsidP="00F55752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3E107A" wp14:editId="160AD7F0">
                  <wp:extent cx="1905000" cy="2190750"/>
                  <wp:effectExtent l="0" t="0" r="0" b="0"/>
                  <wp:docPr id="14" name="Рисунок 14" descr="https://ozornik.net/wp-content/uploads/2017/11/Pesenka-Druz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zornik.net/wp-content/uploads/2017/11/Pesenka-Druz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948D5C" w14:textId="77777777" w:rsidR="007F28E5" w:rsidRPr="00F55752" w:rsidRDefault="007F28E5" w:rsidP="00F55752">
      <w:pPr>
        <w:pStyle w:val="a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2FFF6CA" w14:textId="77777777" w:rsidR="007121B4" w:rsidRDefault="007121B4" w:rsidP="001103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AB5A3B" w14:textId="77777777" w:rsidR="002043CE" w:rsidRDefault="002043CE" w:rsidP="0011030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B161C7" w14:textId="77777777" w:rsidR="00110308" w:rsidRDefault="00110308" w:rsidP="001103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0800DFB2" w14:textId="77777777" w:rsidR="00207EA8" w:rsidRDefault="00207EA8" w:rsidP="001103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0ACDD5" wp14:editId="6E872E55">
            <wp:extent cx="5940425" cy="3962263"/>
            <wp:effectExtent l="0" t="0" r="0" b="0"/>
            <wp:docPr id="15" name="Рисунок 15" descr="https://medaboutme.ru/upload/medialibrary/04a/shutterstock_4329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aboutme.ru/upload/medialibrary/04a/shutterstock_4329920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25F52" w14:textId="77777777" w:rsidR="00207EA8" w:rsidRDefault="00207EA8" w:rsidP="002043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5F9459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CADFB7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F550F7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2FD345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C8D91A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B3DAEE2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86AF847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AC3B660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1386101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AEE654B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B0A086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10B09F4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F897DE1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8AEE8F8" w14:textId="77777777" w:rsidR="002043CE" w:rsidRDefault="002043CE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2C5B54" w14:textId="77777777" w:rsidR="00207EA8" w:rsidRDefault="00C87758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87758" w14:paraId="7586EEDC" w14:textId="77777777" w:rsidTr="00C87758">
        <w:tc>
          <w:tcPr>
            <w:tcW w:w="9571" w:type="dxa"/>
          </w:tcPr>
          <w:p w14:paraId="65B89708" w14:textId="77777777" w:rsidR="00C87758" w:rsidRDefault="00C87758" w:rsidP="00C87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09576F" wp14:editId="286C0E2C">
                  <wp:extent cx="5227751" cy="3499326"/>
                  <wp:effectExtent l="0" t="0" r="0" b="0"/>
                  <wp:docPr id="16" name="Рисунок 16" descr="https://babyzzz.ru/wp-content/uploads/2016/06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babyzzz.ru/wp-content/uploads/2016/06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230" cy="350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58" w14:paraId="447AD087" w14:textId="77777777" w:rsidTr="00C87758">
        <w:tc>
          <w:tcPr>
            <w:tcW w:w="9571" w:type="dxa"/>
          </w:tcPr>
          <w:p w14:paraId="54866FC6" w14:textId="77777777" w:rsidR="00C87758" w:rsidRDefault="00C87758" w:rsidP="00C87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688773" wp14:editId="49211BF8">
                  <wp:extent cx="5543550" cy="3695700"/>
                  <wp:effectExtent l="0" t="0" r="0" b="0"/>
                  <wp:docPr id="19" name="Рисунок 19" descr="https://detkiportal.ru/wp-content/uploads/2018/04/Detskaya-agressiya-62-870x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etkiportal.ru/wp-content/uploads/2018/04/Detskaya-agressiya-62-870x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873" cy="369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58" w14:paraId="7E0BB093" w14:textId="77777777" w:rsidTr="00C87758">
        <w:tc>
          <w:tcPr>
            <w:tcW w:w="9571" w:type="dxa"/>
          </w:tcPr>
          <w:p w14:paraId="369E9D77" w14:textId="77777777" w:rsidR="00C87758" w:rsidRDefault="00C87758" w:rsidP="00C877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3AE717" wp14:editId="6CC029B4">
                  <wp:extent cx="5305425" cy="3987206"/>
                  <wp:effectExtent l="0" t="0" r="0" b="0"/>
                  <wp:docPr id="20" name="Рисунок 20" descr="https://i0.wp.com/pymex.com/wp-content/uploads/2019/09/herramientas-para-solucionar-conflictos-en-el-aula-de-clases.jpg?zoom=3&amp;resize=326%2C245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0.wp.com/pymex.com/wp-content/uploads/2019/09/herramientas-para-solucionar-conflictos-en-el-aula-de-clases.jpg?zoom=3&amp;resize=326%2C245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779" cy="39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758" w14:paraId="0FDA0018" w14:textId="77777777" w:rsidTr="00C87758">
        <w:tc>
          <w:tcPr>
            <w:tcW w:w="9571" w:type="dxa"/>
          </w:tcPr>
          <w:p w14:paraId="2181E925" w14:textId="77777777" w:rsidR="00C87758" w:rsidRDefault="003F1798" w:rsidP="00207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0CE21E" wp14:editId="404B58F6">
                  <wp:extent cx="5981700" cy="3364706"/>
                  <wp:effectExtent l="0" t="0" r="0" b="0"/>
                  <wp:docPr id="22" name="Рисунок 22" descr="https://i.ytimg.com/vi/RTYpnIOUgj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.ytimg.com/vi/RTYpnIOUgj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124" cy="337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798" w14:paraId="3FED8646" w14:textId="77777777" w:rsidTr="00C87758">
        <w:tc>
          <w:tcPr>
            <w:tcW w:w="9571" w:type="dxa"/>
          </w:tcPr>
          <w:p w14:paraId="39424F6B" w14:textId="77777777" w:rsidR="003F1798" w:rsidRDefault="003F1798" w:rsidP="003F179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A0BAD2" wp14:editId="222BE1E2">
                  <wp:extent cx="6333315" cy="3775249"/>
                  <wp:effectExtent l="0" t="0" r="0" b="0"/>
                  <wp:docPr id="23" name="Рисунок 23" descr="https://adm.odincult.ru/images/__temp/2020-08/16958407725f43f35e61f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dm.odincult.ru/images/__temp/2020-08/16958407725f43f35e61f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572" cy="377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798" w14:paraId="7307414B" w14:textId="77777777" w:rsidTr="00C87758">
        <w:tc>
          <w:tcPr>
            <w:tcW w:w="9571" w:type="dxa"/>
          </w:tcPr>
          <w:p w14:paraId="1645136F" w14:textId="77777777" w:rsidR="003F1798" w:rsidRDefault="003F1798" w:rsidP="003F17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55B8B" wp14:editId="7F159F10">
                  <wp:extent cx="5934075" cy="3929007"/>
                  <wp:effectExtent l="0" t="0" r="0" b="0"/>
                  <wp:docPr id="24" name="Рисунок 24" descr="https://www.mgpu.ru/wp-content/uploads/2018/10/best-boardgames-for-kids-luchshie-nastolnye-igry-dl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mgpu.ru/wp-content/uploads/2018/10/best-boardgames-for-kids-luchshie-nastolnye-igry-dlya-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66" cy="393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0CE62" w14:textId="77777777" w:rsidR="00C87758" w:rsidRPr="00F55752" w:rsidRDefault="00C87758" w:rsidP="00207E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87758" w:rsidRPr="00F55752" w:rsidSect="002043CE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F706F"/>
    <w:multiLevelType w:val="hybridMultilevel"/>
    <w:tmpl w:val="5CCC9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15A6"/>
    <w:multiLevelType w:val="hybridMultilevel"/>
    <w:tmpl w:val="2EDAE97A"/>
    <w:lvl w:ilvl="0" w:tplc="575A7BCE">
      <w:numFmt w:val="bullet"/>
      <w:lvlText w:val="-"/>
      <w:lvlJc w:val="left"/>
      <w:pPr>
        <w:ind w:left="115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3D163A0C"/>
    <w:multiLevelType w:val="hybridMultilevel"/>
    <w:tmpl w:val="20DAD3BC"/>
    <w:lvl w:ilvl="0" w:tplc="F980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02381B"/>
    <w:multiLevelType w:val="hybridMultilevel"/>
    <w:tmpl w:val="57943F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62F65"/>
    <w:multiLevelType w:val="hybridMultilevel"/>
    <w:tmpl w:val="F8B4A75C"/>
    <w:lvl w:ilvl="0" w:tplc="F980450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F5C5B87"/>
    <w:multiLevelType w:val="multilevel"/>
    <w:tmpl w:val="4C44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E31C4C"/>
    <w:multiLevelType w:val="hybridMultilevel"/>
    <w:tmpl w:val="98DE0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554906"/>
    <w:multiLevelType w:val="multilevel"/>
    <w:tmpl w:val="63E4B5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5220335">
    <w:abstractNumId w:val="1"/>
  </w:num>
  <w:num w:numId="2" w16cid:durableId="1589732603">
    <w:abstractNumId w:val="3"/>
  </w:num>
  <w:num w:numId="3" w16cid:durableId="630672887">
    <w:abstractNumId w:val="5"/>
  </w:num>
  <w:num w:numId="4" w16cid:durableId="13488273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63125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1418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0853851">
    <w:abstractNumId w:val="4"/>
  </w:num>
  <w:num w:numId="8" w16cid:durableId="20478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509"/>
    <w:rsid w:val="00096F03"/>
    <w:rsid w:val="000A4A51"/>
    <w:rsid w:val="000D1D53"/>
    <w:rsid w:val="00110308"/>
    <w:rsid w:val="00122920"/>
    <w:rsid w:val="001C3730"/>
    <w:rsid w:val="002043CE"/>
    <w:rsid w:val="00207EA8"/>
    <w:rsid w:val="002322CB"/>
    <w:rsid w:val="002964A3"/>
    <w:rsid w:val="002D2F74"/>
    <w:rsid w:val="003278F4"/>
    <w:rsid w:val="00327E63"/>
    <w:rsid w:val="00353034"/>
    <w:rsid w:val="003678CB"/>
    <w:rsid w:val="00374D96"/>
    <w:rsid w:val="003F1798"/>
    <w:rsid w:val="003F54C7"/>
    <w:rsid w:val="0046445E"/>
    <w:rsid w:val="005F5902"/>
    <w:rsid w:val="00611428"/>
    <w:rsid w:val="006C64A6"/>
    <w:rsid w:val="006F12C2"/>
    <w:rsid w:val="007121B4"/>
    <w:rsid w:val="0072407A"/>
    <w:rsid w:val="00731181"/>
    <w:rsid w:val="007A57FB"/>
    <w:rsid w:val="007B78EF"/>
    <w:rsid w:val="007F28E5"/>
    <w:rsid w:val="00871614"/>
    <w:rsid w:val="0092295D"/>
    <w:rsid w:val="0093528E"/>
    <w:rsid w:val="009F5FD6"/>
    <w:rsid w:val="00A458FF"/>
    <w:rsid w:val="00A73341"/>
    <w:rsid w:val="00AB4509"/>
    <w:rsid w:val="00AE69F1"/>
    <w:rsid w:val="00AF56FB"/>
    <w:rsid w:val="00B12DC7"/>
    <w:rsid w:val="00B167F4"/>
    <w:rsid w:val="00B62272"/>
    <w:rsid w:val="00BA282E"/>
    <w:rsid w:val="00BB2A6A"/>
    <w:rsid w:val="00BF65A2"/>
    <w:rsid w:val="00C87758"/>
    <w:rsid w:val="00CA2085"/>
    <w:rsid w:val="00CC30B2"/>
    <w:rsid w:val="00D301A3"/>
    <w:rsid w:val="00D36D1C"/>
    <w:rsid w:val="00D57C71"/>
    <w:rsid w:val="00D75F0D"/>
    <w:rsid w:val="00D9473E"/>
    <w:rsid w:val="00DD1167"/>
    <w:rsid w:val="00EB1FC4"/>
    <w:rsid w:val="00F428CE"/>
    <w:rsid w:val="00F55752"/>
    <w:rsid w:val="00F8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997B9"/>
  <w15:docId w15:val="{C71F1776-6D63-4F3F-9ABF-F850C20B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62272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8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A4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31181"/>
  </w:style>
  <w:style w:type="character" w:customStyle="1" w:styleId="c0">
    <w:name w:val="c0"/>
    <w:basedOn w:val="a0"/>
    <w:rsid w:val="00731181"/>
  </w:style>
  <w:style w:type="table" w:styleId="a7">
    <w:name w:val="Table Grid"/>
    <w:basedOn w:val="a1"/>
    <w:uiPriority w:val="59"/>
    <w:rsid w:val="007F2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ECA24-C7AE-49D4-87A9-5BAEEF276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светлана А</cp:lastModifiedBy>
  <cp:revision>3</cp:revision>
  <dcterms:created xsi:type="dcterms:W3CDTF">2022-10-31T07:48:00Z</dcterms:created>
  <dcterms:modified xsi:type="dcterms:W3CDTF">2022-10-31T13:52:00Z</dcterms:modified>
</cp:coreProperties>
</file>